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aleway" w:cs="Raleway" w:eastAsia="Raleway" w:hAnsi="Raleway"/>
          <w:b w:val="1"/>
          <w:bCs w:val="1"/>
          <w:color w:val="980000"/>
          <w:sz w:val="20"/>
          <w:szCs w:val="20"/>
        </w:rPr>
      </w:pPr>
      <w:r w:rsidDel="00000000" w:rsidR="00000000" w:rsidRPr="00000000">
        <w:rPr>
          <w:rtl w:val="0"/>
        </w:rPr>
      </w:r>
    </w:p>
    <w:p w:rsidR="00000000" w:rsidDel="00000000" w:rsidP="00000000" w:rsidRDefault="00000000" w:rsidRPr="00000000" w14:paraId="00000002">
      <w:pPr>
        <w:jc w:val="center"/>
        <w:rPr>
          <w:rFonts w:ascii="Raleway" w:cs="Raleway" w:eastAsia="Raleway" w:hAnsi="Raleway"/>
          <w:b w:val="1"/>
          <w:bCs w:val="1"/>
          <w:color w:val="980000"/>
          <w:sz w:val="40"/>
          <w:szCs w:val="40"/>
        </w:rPr>
      </w:pPr>
      <w:r w:rsidDel="00000000" w:rsidR="00000000" w:rsidRPr="00000000">
        <w:rPr>
          <w:rFonts w:ascii="Raleway" w:cs="Raleway" w:eastAsia="Raleway" w:hAnsi="Raleway"/>
          <w:b w:val="1"/>
          <w:bCs w:val="1"/>
          <w:color w:val="980000"/>
          <w:sz w:val="40"/>
          <w:szCs w:val="40"/>
          <w:rtl w:val="0"/>
        </w:rPr>
        <w:t xml:space="preserve">CIFF Sustainability Statement, Policy &amp; Climate Action Plan</w:t>
      </w:r>
    </w:p>
    <w:p w:rsidR="00000000" w:rsidDel="00000000" w:rsidP="00000000" w:rsidRDefault="00000000" w:rsidRPr="00000000" w14:paraId="00000003">
      <w:pPr>
        <w:jc w:val="center"/>
        <w:rPr>
          <w:rFonts w:ascii="Raleway" w:cs="Raleway" w:eastAsia="Raleway" w:hAnsi="Raleway"/>
          <w:b w:val="1"/>
          <w:bCs w:val="1"/>
          <w:color w:val="980000"/>
          <w:sz w:val="28"/>
          <w:szCs w:val="28"/>
        </w:rPr>
      </w:pPr>
      <w:r w:rsidDel="00000000" w:rsidR="00000000" w:rsidRPr="00000000">
        <w:rPr>
          <w:rFonts w:ascii="Raleway" w:cs="Raleway" w:eastAsia="Raleway" w:hAnsi="Raleway"/>
          <w:b w:val="1"/>
          <w:bCs w:val="1"/>
          <w:color w:val="980000"/>
          <w:sz w:val="28"/>
          <w:szCs w:val="28"/>
          <w:rtl w:val="0"/>
        </w:rPr>
        <w:t xml:space="preserve"> </w:t>
      </w:r>
    </w:p>
    <w:p w:rsidR="00000000" w:rsidDel="00000000" w:rsidP="00000000" w:rsidRDefault="00000000" w:rsidRPr="00000000" w14:paraId="00000004">
      <w:pPr>
        <w:jc w:val="center"/>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Cork International Film Festival</w:t>
      </w:r>
    </w:p>
    <w:p w:rsidR="00000000" w:rsidDel="00000000" w:rsidP="00000000" w:rsidRDefault="00000000" w:rsidRPr="00000000" w14:paraId="00000005">
      <w:pPr>
        <w:jc w:val="center"/>
        <w:rPr>
          <w:rFonts w:ascii="Raleway" w:cs="Raleway" w:eastAsia="Raleway" w:hAnsi="Raleway"/>
          <w:b w:val="1"/>
          <w:bCs w:val="1"/>
          <w:color w:val="980000"/>
          <w:sz w:val="24"/>
          <w:szCs w:val="24"/>
        </w:rPr>
      </w:pPr>
      <w:r w:rsidDel="00000000" w:rsidR="00000000" w:rsidRPr="00000000">
        <w:rPr>
          <w:rtl w:val="0"/>
        </w:rPr>
      </w:r>
    </w:p>
    <w:p w:rsidR="00000000" w:rsidDel="00000000" w:rsidP="00000000" w:rsidRDefault="00000000" w:rsidRPr="00000000" w14:paraId="00000006">
      <w:pPr>
        <w:jc w:val="center"/>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2026 - 2030 Sustainability &amp; Net Zero Framework</w:t>
      </w:r>
    </w:p>
    <w:p w:rsidR="00000000" w:rsidDel="00000000" w:rsidP="00000000" w:rsidRDefault="00000000" w:rsidRPr="00000000" w14:paraId="00000007">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8">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9">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A">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B">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C">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D">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E">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0F">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0">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1">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2">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3">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4">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5">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6">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7">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8">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9">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A">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B">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C">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D">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E">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1F">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20">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21">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22">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23">
      <w:pPr>
        <w:pStyle w:val="Heading1"/>
        <w:keepNext w:val="0"/>
        <w:keepLines w:val="0"/>
        <w:spacing w:before="0" w:lineRule="auto"/>
        <w:jc w:val="center"/>
        <w:rPr>
          <w:rFonts w:ascii="Raleway" w:cs="Raleway" w:eastAsia="Raleway" w:hAnsi="Raleway"/>
          <w:b w:val="1"/>
          <w:bCs w:val="1"/>
          <w:sz w:val="28"/>
          <w:szCs w:val="28"/>
        </w:rPr>
      </w:pPr>
      <w:bookmarkStart w:colFirst="0" w:colLast="0" w:name="_uuynb1pk95v0" w:id="0"/>
      <w:bookmarkEnd w:id="0"/>
      <w:r w:rsidDel="00000000" w:rsidR="00000000" w:rsidRPr="00000000">
        <w:rPr>
          <w:rFonts w:ascii="Raleway" w:cs="Raleway" w:eastAsia="Raleway" w:hAnsi="Raleway"/>
          <w:b w:val="1"/>
          <w:bCs w:val="1"/>
          <w:sz w:val="28"/>
          <w:szCs w:val="28"/>
          <w:rtl w:val="0"/>
        </w:rPr>
        <w:t xml:space="preserve">Contents</w:t>
      </w:r>
    </w:p>
    <w:p w:rsidR="00000000" w:rsidDel="00000000" w:rsidP="00000000" w:rsidRDefault="00000000" w:rsidRPr="00000000" w14:paraId="00000024">
      <w:pPr>
        <w:jc w:val="center"/>
        <w:rPr>
          <w:rFonts w:ascii="Raleway" w:cs="Raleway" w:eastAsia="Raleway" w:hAnsi="Raleway"/>
        </w:rPr>
      </w:pPr>
      <w:r w:rsidDel="00000000" w:rsidR="00000000" w:rsidRPr="00000000">
        <w:rPr>
          <w:rFonts w:ascii="Raleway" w:cs="Raleway" w:eastAsia="Raleway" w:hAnsi="Raleway"/>
          <w:rtl w:val="0"/>
        </w:rPr>
        <w:t xml:space="preserve">This document brings together CIFF’s Sustainability Statement, Sustainability Policy, evidence of progress, Climate Action Plan &amp; KPI Framework, and Net Zero &amp; Sustainability Roadmap.</w:t>
      </w:r>
    </w:p>
    <w:p w:rsidR="00000000" w:rsidDel="00000000" w:rsidP="00000000" w:rsidRDefault="00000000" w:rsidRPr="00000000" w14:paraId="00000025">
      <w:pPr>
        <w:rPr>
          <w:rFonts w:ascii="Raleway" w:cs="Raleway" w:eastAsia="Raleway" w:hAnsi="Raleway"/>
          <w:b w:val="1"/>
          <w:bCs w:val="1"/>
          <w:sz w:val="28"/>
          <w:szCs w:val="28"/>
        </w:rPr>
      </w:pPr>
      <w:r w:rsidDel="00000000" w:rsidR="00000000" w:rsidRPr="00000000">
        <w:rPr>
          <w:rtl w:val="0"/>
        </w:rPr>
      </w:r>
    </w:p>
    <w:p w:rsidR="00000000" w:rsidDel="00000000" w:rsidP="00000000" w:rsidRDefault="00000000" w:rsidRPr="00000000" w14:paraId="00000026">
      <w:pPr>
        <w:rPr>
          <w:rFonts w:ascii="Raleway" w:cs="Raleway" w:eastAsia="Raleway" w:hAnsi="Raleway"/>
          <w:b w:val="1"/>
          <w:bCs w:val="1"/>
          <w:sz w:val="28"/>
          <w:szCs w:val="28"/>
        </w:rPr>
      </w:pPr>
      <w:r w:rsidDel="00000000" w:rsidR="00000000" w:rsidRPr="00000000">
        <w:rPr>
          <w:rtl w:val="0"/>
        </w:rPr>
      </w:r>
    </w:p>
    <w:p w:rsidR="00000000" w:rsidDel="00000000" w:rsidP="00000000" w:rsidRDefault="00000000" w:rsidRPr="00000000" w14:paraId="00000027">
      <w:pPr>
        <w:spacing w:after="80" w:line="360" w:lineRule="auto"/>
        <w:rPr>
          <w:rFonts w:ascii="Raleway" w:cs="Raleway" w:eastAsia="Raleway" w:hAnsi="Raleway"/>
        </w:rPr>
      </w:pPr>
      <w:r w:rsidDel="00000000" w:rsidR="00000000" w:rsidRPr="00000000">
        <w:rPr>
          <w:rFonts w:ascii="Raleway" w:cs="Raleway" w:eastAsia="Raleway" w:hAnsi="Raleway"/>
          <w:rtl w:val="0"/>
        </w:rPr>
        <w:t xml:space="preserve">CIFF Sustainability Statement.................................................3</w:t>
      </w:r>
    </w:p>
    <w:p w:rsidR="00000000" w:rsidDel="00000000" w:rsidP="00000000" w:rsidRDefault="00000000" w:rsidRPr="00000000" w14:paraId="00000028">
      <w:pPr>
        <w:spacing w:after="80" w:line="360" w:lineRule="auto"/>
        <w:rPr>
          <w:rFonts w:ascii="Raleway" w:cs="Raleway" w:eastAsia="Raleway" w:hAnsi="Raleway"/>
        </w:rPr>
      </w:pPr>
      <w:r w:rsidDel="00000000" w:rsidR="00000000" w:rsidRPr="00000000">
        <w:rPr>
          <w:rFonts w:ascii="Raleway" w:cs="Raleway" w:eastAsia="Raleway" w:hAnsi="Raleway"/>
          <w:rtl w:val="0"/>
        </w:rPr>
        <w:t xml:space="preserve">CIFF Sustainability Policy....................................................4</w:t>
      </w:r>
    </w:p>
    <w:p w:rsidR="00000000" w:rsidDel="00000000" w:rsidP="00000000" w:rsidRDefault="00000000" w:rsidRPr="00000000" w14:paraId="00000029">
      <w:pPr>
        <w:spacing w:after="80" w:line="360" w:lineRule="auto"/>
        <w:rPr>
          <w:rFonts w:ascii="Raleway" w:cs="Raleway" w:eastAsia="Raleway" w:hAnsi="Raleway"/>
        </w:rPr>
      </w:pPr>
      <w:r w:rsidDel="00000000" w:rsidR="00000000" w:rsidRPr="00000000">
        <w:rPr>
          <w:rFonts w:ascii="Raleway" w:cs="Raleway" w:eastAsia="Raleway" w:hAnsi="Raleway"/>
          <w:rtl w:val="0"/>
        </w:rPr>
        <w:t xml:space="preserve">CIFF Progress to Date – Three Editions of Measurable Progress (2023–2025)................6</w:t>
      </w:r>
    </w:p>
    <w:p w:rsidR="00000000" w:rsidDel="00000000" w:rsidP="00000000" w:rsidRDefault="00000000" w:rsidRPr="00000000" w14:paraId="0000002A">
      <w:pPr>
        <w:spacing w:after="80" w:line="360" w:lineRule="auto"/>
        <w:rPr>
          <w:rFonts w:ascii="Raleway" w:cs="Raleway" w:eastAsia="Raleway" w:hAnsi="Raleway"/>
        </w:rPr>
      </w:pPr>
      <w:r w:rsidDel="00000000" w:rsidR="00000000" w:rsidRPr="00000000">
        <w:rPr>
          <w:rFonts w:ascii="Raleway" w:cs="Raleway" w:eastAsia="Raleway" w:hAnsi="Raleway"/>
          <w:rtl w:val="0"/>
        </w:rPr>
        <w:t xml:space="preserve">Operational Carbon Boundary...............................................10</w:t>
      </w:r>
    </w:p>
    <w:p w:rsidR="00000000" w:rsidDel="00000000" w:rsidP="00000000" w:rsidRDefault="00000000" w:rsidRPr="00000000" w14:paraId="0000002B">
      <w:pPr>
        <w:spacing w:after="80" w:line="360" w:lineRule="auto"/>
        <w:rPr>
          <w:rFonts w:ascii="Raleway" w:cs="Raleway" w:eastAsia="Raleway" w:hAnsi="Raleway"/>
        </w:rPr>
      </w:pPr>
      <w:r w:rsidDel="00000000" w:rsidR="00000000" w:rsidRPr="00000000">
        <w:rPr>
          <w:rFonts w:ascii="Raleway" w:cs="Raleway" w:eastAsia="Raleway" w:hAnsi="Raleway"/>
          <w:rtl w:val="0"/>
        </w:rPr>
        <w:t xml:space="preserve">Climate Action Plan &amp; KPI Framework 2026–2027.................................11</w:t>
      </w:r>
    </w:p>
    <w:p w:rsidR="00000000" w:rsidDel="00000000" w:rsidP="00000000" w:rsidRDefault="00000000" w:rsidRPr="00000000" w14:paraId="0000002C">
      <w:pPr>
        <w:spacing w:after="80" w:line="360" w:lineRule="auto"/>
        <w:rPr>
          <w:rFonts w:ascii="Raleway" w:cs="Raleway" w:eastAsia="Raleway" w:hAnsi="Raleway"/>
        </w:rPr>
      </w:pPr>
      <w:r w:rsidDel="00000000" w:rsidR="00000000" w:rsidRPr="00000000">
        <w:rPr>
          <w:rFonts w:ascii="Raleway" w:cs="Raleway" w:eastAsia="Raleway" w:hAnsi="Raleway"/>
          <w:rtl w:val="0"/>
        </w:rPr>
        <w:t xml:space="preserve">CIFF Net Zero &amp; Sustainability Roadmap 2026–2030..............................14</w:t>
      </w:r>
    </w:p>
    <w:p w:rsidR="00000000" w:rsidDel="00000000" w:rsidP="00000000" w:rsidRDefault="00000000" w:rsidRPr="00000000" w14:paraId="0000002D">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2E">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2F">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0">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1">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2">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3">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4">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5">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6">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7">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8">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9">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A">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B">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C">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D">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E">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3F">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40">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41">
      <w:pPr>
        <w:jc w:val="left"/>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42">
      <w:pPr>
        <w:jc w:val="left"/>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43">
      <w:pPr>
        <w:jc w:val="center"/>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44">
      <w:pPr>
        <w:jc w:val="center"/>
        <w:rPr>
          <w:rFonts w:ascii="Raleway" w:cs="Raleway" w:eastAsia="Raleway" w:hAnsi="Raleway"/>
          <w:b w:val="1"/>
          <w:bCs w:val="1"/>
          <w:color w:val="980000"/>
          <w:sz w:val="28"/>
          <w:szCs w:val="28"/>
        </w:rPr>
      </w:pPr>
      <w:r w:rsidDel="00000000" w:rsidR="00000000" w:rsidRPr="00000000">
        <w:rPr>
          <w:rFonts w:ascii="Raleway" w:cs="Raleway" w:eastAsia="Raleway" w:hAnsi="Raleway"/>
          <w:b w:val="1"/>
          <w:bCs w:val="1"/>
          <w:color w:val="980000"/>
          <w:sz w:val="28"/>
          <w:szCs w:val="28"/>
          <w:rtl w:val="0"/>
        </w:rPr>
        <w:t xml:space="preserve">Sustainability Statement, Policy &amp; Climate Action Plan </w:t>
      </w:r>
    </w:p>
    <w:p w:rsidR="00000000" w:rsidDel="00000000" w:rsidP="00000000" w:rsidRDefault="00000000" w:rsidRPr="00000000" w14:paraId="00000045">
      <w:pPr>
        <w:jc w:val="left"/>
        <w:rPr>
          <w:rFonts w:ascii="Raleway" w:cs="Raleway" w:eastAsia="Raleway" w:hAnsi="Raleway"/>
          <w:b w:val="1"/>
          <w:bCs w:val="1"/>
          <w:color w:val="980000"/>
          <w:sz w:val="28"/>
          <w:szCs w:val="28"/>
        </w:rPr>
      </w:pPr>
      <w:r w:rsidDel="00000000" w:rsidR="00000000" w:rsidRPr="00000000">
        <w:rPr>
          <w:rtl w:val="0"/>
        </w:rPr>
      </w:r>
    </w:p>
    <w:p w:rsidR="00000000" w:rsidDel="00000000" w:rsidP="00000000" w:rsidRDefault="00000000" w:rsidRPr="00000000" w14:paraId="00000046">
      <w:pPr>
        <w:rPr>
          <w:rFonts w:ascii="Raleway" w:cs="Raleway" w:eastAsia="Raleway" w:hAnsi="Raleway"/>
          <w:b w:val="1"/>
          <w:bCs w:val="1"/>
          <w:i w:val="1"/>
          <w:iCs w:val="1"/>
          <w:color w:val="cc0000"/>
          <w:sz w:val="30"/>
          <w:szCs w:val="30"/>
        </w:rPr>
      </w:pPr>
      <w:r w:rsidDel="00000000" w:rsidR="00000000" w:rsidRPr="00000000">
        <w:rPr>
          <w:rFonts w:ascii="Raleway" w:cs="Raleway" w:eastAsia="Raleway" w:hAnsi="Raleway"/>
          <w:i w:val="1"/>
          <w:iCs w:val="1"/>
          <w:rtl w:val="0"/>
        </w:rPr>
        <w:t xml:space="preserve">CIFF recognises sustainability as an ongoing organisational journey. This 2026 update strengthens the evidence base for that journey, incorporating three years of environmental performance data, and sets out our priorities for 2026.</w:t>
      </w:r>
      <w:r w:rsidDel="00000000" w:rsidR="00000000" w:rsidRPr="00000000">
        <w:rPr>
          <w:rtl w:val="0"/>
        </w:rPr>
      </w:r>
    </w:p>
    <w:p w:rsidR="00000000" w:rsidDel="00000000" w:rsidP="00000000" w:rsidRDefault="00000000" w:rsidRPr="00000000" w14:paraId="00000047">
      <w:pPr>
        <w:widowControl w:val="0"/>
        <w:spacing w:line="240" w:lineRule="auto"/>
        <w:rPr>
          <w:rFonts w:ascii="Raleway" w:cs="Raleway" w:eastAsia="Raleway" w:hAnsi="Raleway"/>
          <w:b w:val="1"/>
          <w:bCs w:val="1"/>
          <w:color w:val="cc0000"/>
          <w:sz w:val="30"/>
          <w:szCs w:val="30"/>
        </w:rPr>
      </w:pPr>
      <w:r w:rsidDel="00000000" w:rsidR="00000000" w:rsidRPr="00000000">
        <w:rPr>
          <w:rtl w:val="0"/>
        </w:rPr>
      </w:r>
    </w:p>
    <w:p w:rsidR="00000000" w:rsidDel="00000000" w:rsidP="00000000" w:rsidRDefault="00000000" w:rsidRPr="00000000" w14:paraId="00000048">
      <w:pPr>
        <w:widowControl w:val="0"/>
        <w:spacing w:line="240" w:lineRule="auto"/>
        <w:rPr>
          <w:rFonts w:ascii="Raleway" w:cs="Raleway" w:eastAsia="Raleway" w:hAnsi="Raleway"/>
          <w:b w:val="1"/>
          <w:bCs w:val="1"/>
          <w:color w:val="980000"/>
          <w:sz w:val="26"/>
          <w:szCs w:val="26"/>
        </w:rPr>
      </w:pPr>
      <w:r w:rsidDel="00000000" w:rsidR="00000000" w:rsidRPr="00000000">
        <w:rPr>
          <w:rFonts w:ascii="Raleway" w:cs="Raleway" w:eastAsia="Raleway" w:hAnsi="Raleway"/>
          <w:b w:val="1"/>
          <w:bCs w:val="1"/>
          <w:color w:val="980000"/>
          <w:sz w:val="26"/>
          <w:szCs w:val="26"/>
          <w:rtl w:val="0"/>
        </w:rPr>
        <w:t xml:space="preserve">CIFF Sustainability Statement</w:t>
      </w:r>
    </w:p>
    <w:p w:rsidR="00000000" w:rsidDel="00000000" w:rsidP="00000000" w:rsidRDefault="00000000" w:rsidRPr="00000000" w14:paraId="00000049">
      <w:pPr>
        <w:spacing w:line="276" w:lineRule="auto"/>
        <w:rPr/>
      </w:pPr>
      <w:r w:rsidDel="00000000" w:rsidR="00000000" w:rsidRPr="00000000">
        <w:rPr>
          <w:rtl w:val="0"/>
        </w:rPr>
      </w:r>
    </w:p>
    <w:p w:rsidR="00000000" w:rsidDel="00000000" w:rsidP="00000000" w:rsidRDefault="00000000" w:rsidRPr="00000000" w14:paraId="0000004A">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At Cork International Film Festival (CIFF), sustainability is central to both our organisational practice and our artistic vision. We are committed to continually strengthening our environmental and social responsibility as an employer, cultural organisation and civic partner, using our platform to influence positive change across Cork City, County Cork, Ireland and our international film community.</w:t>
      </w:r>
    </w:p>
    <w:p w:rsidR="00000000" w:rsidDel="00000000" w:rsidP="00000000" w:rsidRDefault="00000000" w:rsidRPr="00000000" w14:paraId="0000004B">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As a film festival, CIFF's primary role is to showcase film rather than produce it. This gives us a unique opportunity to inspire audiences, filmmakers and communities by championing stories that explore climate, social and cultural issues, while creating spaces for dialogue, learning and action through our programming, education and outreach activities.</w:t>
      </w:r>
    </w:p>
    <w:p w:rsidR="00000000" w:rsidDel="00000000" w:rsidP="00000000" w:rsidRDefault="00000000" w:rsidRPr="00000000" w14:paraId="0000004C">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While we are proud of the cultural, economic and social value the Festival creates, we also recognise that our activities generate environmental impacts through energy use, travel, hospitality, procurement, printing and waste. Our Climate Action Plan therefore combines practical action to reduce emissions within our operational control with a commitment to influence wider Festival-related impacts through partnership, programming and responsible decision-making.</w:t>
      </w:r>
    </w:p>
    <w:p w:rsidR="00000000" w:rsidDel="00000000" w:rsidP="00000000" w:rsidRDefault="00000000" w:rsidRPr="00000000" w14:paraId="0000004D">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CIFF is committed to achieving Net Zero Operations (Scope 1 and Scope 2) by 2030, while working to significantly reduce and transparently report priority Scope 3 emissions associated with Festival delivery. This ambition aligns with Cork City Council's Climate Action Plan and its pathway towards a climate-neutral and resilient city.</w:t>
      </w:r>
    </w:p>
    <w:p w:rsidR="00000000" w:rsidDel="00000000" w:rsidP="00000000" w:rsidRDefault="00000000" w:rsidRPr="00000000" w14:paraId="0000004E">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Since CIFF began systematically measuring its environmental impact in 2023, three consecutive Green Charter for Film Festivals assessments have created an increasingly robust evidence base. These assessments demonstrate measurable progress across operational performance while identifying opportunities to improve data quality, strengthen emissions reporting and accelerate future reductions.</w:t>
      </w:r>
    </w:p>
    <w:p w:rsidR="00000000" w:rsidDel="00000000" w:rsidP="00000000" w:rsidRDefault="00000000" w:rsidRPr="00000000" w14:paraId="0000004F">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In 2026, sustainability is embedded within CIFF's wider Environmental, Social and Governance (ESG) approach and our 2026 - 2028 Strategic Priorities, alongside our commitment to Equality, Diversity and Inclusion, ensuring that environmental responsibility is integrated into how we plan, deliver and evaluate the Festival.</w:t>
      </w:r>
      <w:r w:rsidDel="00000000" w:rsidR="00000000" w:rsidRPr="00000000">
        <w:rPr>
          <w:rtl w:val="0"/>
        </w:rPr>
      </w:r>
    </w:p>
    <w:p w:rsidR="00000000" w:rsidDel="00000000" w:rsidP="00000000" w:rsidRDefault="00000000" w:rsidRPr="00000000" w14:paraId="00000050">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1">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2">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3">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4">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055">
      <w:pPr>
        <w:widowControl w:val="0"/>
        <w:spacing w:line="240" w:lineRule="auto"/>
        <w:jc w:val="both"/>
        <w:rPr>
          <w:rFonts w:ascii="Raleway Medium" w:cs="Raleway Medium" w:eastAsia="Raleway Medium" w:hAnsi="Raleway Medium"/>
          <w:sz w:val="24"/>
          <w:szCs w:val="24"/>
        </w:rPr>
      </w:pPr>
      <w:r w:rsidDel="00000000" w:rsidR="00000000" w:rsidRPr="00000000">
        <w:rPr>
          <w:rtl w:val="0"/>
        </w:rPr>
      </w:r>
    </w:p>
    <w:p w:rsidR="00000000" w:rsidDel="00000000" w:rsidP="00000000" w:rsidRDefault="00000000" w:rsidRPr="00000000" w14:paraId="00000056">
      <w:pPr>
        <w:widowControl w:val="0"/>
        <w:spacing w:line="240" w:lineRule="auto"/>
        <w:rPr>
          <w:rFonts w:ascii="Raleway" w:cs="Raleway" w:eastAsia="Raleway" w:hAnsi="Raleway"/>
          <w:b w:val="1"/>
          <w:bCs w:val="1"/>
          <w:color w:val="980000"/>
          <w:sz w:val="26"/>
          <w:szCs w:val="26"/>
        </w:rPr>
      </w:pPr>
      <w:r w:rsidDel="00000000" w:rsidR="00000000" w:rsidRPr="00000000">
        <w:rPr>
          <w:rFonts w:ascii="Raleway" w:cs="Raleway" w:eastAsia="Raleway" w:hAnsi="Raleway"/>
          <w:b w:val="1"/>
          <w:bCs w:val="1"/>
          <w:color w:val="980000"/>
          <w:sz w:val="26"/>
          <w:szCs w:val="26"/>
          <w:rtl w:val="0"/>
        </w:rPr>
        <w:t xml:space="preserve">CIFF Sustainability Policy</w:t>
      </w:r>
    </w:p>
    <w:p w:rsidR="00000000" w:rsidDel="00000000" w:rsidP="00000000" w:rsidRDefault="00000000" w:rsidRPr="00000000" w14:paraId="00000057">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Cork International Film Festival is committed to integrating environmental, social and governance (ESG) considerations into our programming, operations, partnerships and organisational decision-making. We recognise that, as a cultural organisation, our responsibility extends beyond reducing our own environmental impact to using film as a platform to inspire dialogue, learning and positive action.</w:t>
      </w:r>
    </w:p>
    <w:p w:rsidR="00000000" w:rsidDel="00000000" w:rsidP="00000000" w:rsidRDefault="00000000" w:rsidRPr="00000000" w14:paraId="00000058">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This policy is guided by four interconnected sustainability pillars - Community, Climate, Education &amp; Influence, and Fairness which align with our organisational values, support the UN Sustainable Development Goals, and underpin our commitment to continuous improvement, measurable emissions reduction and transparent reporting. </w:t>
      </w:r>
    </w:p>
    <w:p w:rsidR="00000000" w:rsidDel="00000000" w:rsidP="00000000" w:rsidRDefault="00000000" w:rsidRPr="00000000" w14:paraId="00000059">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CIFF is committed to achieving Net Zero Operations (Scope 1 and Scope 2) by 2030, while working to significantly reduce and transparently report priority Scope 3 emissions associated with Festival delivery. Our approach prioritises direct emissions reduction within our operational control, while using our influence, partnerships and programming to encourage wider environmental and social responsibility across the film sector and our communities. </w:t>
      </w:r>
      <w:r w:rsidDel="00000000" w:rsidR="00000000" w:rsidRPr="00000000">
        <w:rPr>
          <w:rtl w:val="0"/>
        </w:rPr>
      </w:r>
    </w:p>
    <w:p w:rsidR="00000000" w:rsidDel="00000000" w:rsidP="00000000" w:rsidRDefault="00000000" w:rsidRPr="00000000" w14:paraId="0000005A">
      <w:pPr>
        <w:widowControl w:val="0"/>
        <w:spacing w:line="276" w:lineRule="auto"/>
        <w:rPr>
          <w:rFonts w:ascii="Raleway" w:cs="Raleway" w:eastAsia="Raleway" w:hAnsi="Raleway"/>
          <w:b w:val="1"/>
          <w:bCs w:val="1"/>
          <w:color w:val="cc0000"/>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-533399</wp:posOffset>
            </wp:positionH>
            <wp:positionV relativeFrom="paragraph">
              <wp:posOffset>215280</wp:posOffset>
            </wp:positionV>
            <wp:extent cx="600075" cy="600075"/>
            <wp:effectExtent b="0" l="0" r="0" t="0"/>
            <wp:wrapSquare wrapText="bothSides" distB="114300" distT="114300" distL="114300" distR="114300"/>
            <wp:docPr id="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600075" cy="600075"/>
                    </a:xfrm>
                    <a:prstGeom prst="rect"/>
                    <a:ln/>
                  </pic:spPr>
                </pic:pic>
              </a:graphicData>
            </a:graphic>
          </wp:anchor>
        </w:drawing>
      </w:r>
    </w:p>
    <w:p w:rsidR="00000000" w:rsidDel="00000000" w:rsidP="00000000" w:rsidRDefault="00000000" w:rsidRPr="00000000" w14:paraId="0000005B">
      <w:pPr>
        <w:pStyle w:val="Heading3"/>
        <w:numPr>
          <w:ilvl w:val="0"/>
          <w:numId w:val="4"/>
        </w:numPr>
        <w:spacing w:after="0" w:before="0" w:line="276" w:lineRule="auto"/>
        <w:ind w:left="720" w:hanging="360"/>
        <w:jc w:val="both"/>
        <w:rPr>
          <w:rFonts w:ascii="Raleway" w:cs="Raleway" w:eastAsia="Raleway" w:hAnsi="Raleway"/>
          <w:b w:val="1"/>
          <w:bCs w:val="1"/>
          <w:color w:val="000000"/>
          <w:sz w:val="24"/>
          <w:szCs w:val="24"/>
        </w:rPr>
      </w:pPr>
      <w:bookmarkStart w:colFirst="0" w:colLast="0" w:name="_d3ydqrxcoe4p" w:id="1"/>
      <w:bookmarkEnd w:id="1"/>
      <w:r w:rsidDel="00000000" w:rsidR="00000000" w:rsidRPr="00000000">
        <w:rPr>
          <w:rFonts w:ascii="Raleway" w:cs="Raleway" w:eastAsia="Raleway" w:hAnsi="Raleway"/>
          <w:b w:val="1"/>
          <w:bCs w:val="1"/>
          <w:color w:val="000000"/>
          <w:sz w:val="24"/>
          <w:szCs w:val="24"/>
          <w:rtl w:val="0"/>
        </w:rPr>
        <w:t xml:space="preserve">Community</w:t>
      </w:r>
      <w:r w:rsidDel="00000000" w:rsidR="00000000" w:rsidRPr="00000000">
        <w:rPr>
          <w:rFonts w:ascii="Raleway" w:cs="Raleway" w:eastAsia="Raleway" w:hAnsi="Raleway"/>
          <w:b w:val="1"/>
          <w:bCs w:val="1"/>
          <w:i w:val="1"/>
          <w:iCs w:val="1"/>
          <w:color w:val="000000"/>
          <w:sz w:val="24"/>
          <w:szCs w:val="24"/>
          <w:rtl w:val="0"/>
        </w:rPr>
        <w:t xml:space="preserve"> (Goal 11: Sustainable Cities &amp; Communities)</w:t>
      </w:r>
    </w:p>
    <w:p w:rsidR="00000000" w:rsidDel="00000000" w:rsidP="00000000" w:rsidRDefault="00000000" w:rsidRPr="00000000" w14:paraId="0000005C">
      <w:pPr>
        <w:spacing w:line="276" w:lineRule="auto"/>
        <w:ind w:left="720" w:firstLine="0"/>
        <w:rPr>
          <w:rFonts w:ascii="Raleway" w:cs="Raleway" w:eastAsia="Raleway" w:hAnsi="Raleway"/>
          <w:i w:val="1"/>
          <w:iCs w:val="1"/>
        </w:rPr>
      </w:pPr>
      <w:r w:rsidDel="00000000" w:rsidR="00000000" w:rsidRPr="00000000">
        <w:rPr>
          <w:rFonts w:ascii="Raleway" w:cs="Raleway" w:eastAsia="Raleway" w:hAnsi="Raleway"/>
          <w:b w:val="1"/>
          <w:bCs w:val="1"/>
          <w:i w:val="1"/>
          <w:iCs w:val="1"/>
          <w:rtl w:val="0"/>
        </w:rPr>
        <w:t xml:space="preserve">Our commitment:</w:t>
      </w:r>
      <w:r w:rsidDel="00000000" w:rsidR="00000000" w:rsidRPr="00000000">
        <w:rPr>
          <w:rFonts w:ascii="Raleway" w:cs="Raleway" w:eastAsia="Raleway" w:hAnsi="Raleway"/>
          <w:i w:val="1"/>
          <w:iCs w:val="1"/>
          <w:rtl w:val="0"/>
        </w:rPr>
        <w:t xml:space="preserve"> We will create lasting cultural, social and environmental value within the communities we serve. </w:t>
      </w:r>
      <w:r w:rsidDel="00000000" w:rsidR="00000000" w:rsidRPr="00000000">
        <w:rPr>
          <w:rtl w:val="0"/>
        </w:rPr>
      </w:r>
    </w:p>
    <w:p w:rsidR="00000000" w:rsidDel="00000000" w:rsidP="00000000" w:rsidRDefault="00000000" w:rsidRPr="00000000" w14:paraId="0000005D">
      <w:pPr>
        <w:spacing w:line="276" w:lineRule="auto"/>
        <w:ind w:left="0" w:firstLine="0"/>
        <w:rPr>
          <w:rFonts w:ascii="Raleway" w:cs="Raleway" w:eastAsia="Raleway" w:hAnsi="Raleway"/>
          <w:u w:val="single"/>
        </w:rPr>
      </w:pPr>
      <w:r w:rsidDel="00000000" w:rsidR="00000000" w:rsidRPr="00000000">
        <w:rPr>
          <w:rtl w:val="0"/>
        </w:rPr>
      </w:r>
    </w:p>
    <w:p w:rsidR="00000000" w:rsidDel="00000000" w:rsidP="00000000" w:rsidRDefault="00000000" w:rsidRPr="00000000" w14:paraId="0000005E">
      <w:pPr>
        <w:spacing w:line="276" w:lineRule="auto"/>
        <w:ind w:left="0" w:firstLine="0"/>
        <w:rPr>
          <w:rFonts w:ascii="Raleway" w:cs="Raleway" w:eastAsia="Raleway" w:hAnsi="Raleway"/>
          <w:u w:val="single"/>
        </w:rPr>
      </w:pPr>
      <w:r w:rsidDel="00000000" w:rsidR="00000000" w:rsidRPr="00000000">
        <w:rPr>
          <w:rtl w:val="0"/>
        </w:rPr>
      </w:r>
    </w:p>
    <w:p w:rsidR="00000000" w:rsidDel="00000000" w:rsidP="00000000" w:rsidRDefault="00000000" w:rsidRPr="00000000" w14:paraId="0000005F">
      <w:pPr>
        <w:spacing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CIFF creates opportunities for Irish audiences and filmmakers to access world cinema and engage with filmmakers and industry professionals. Through Industry Days, First Take, year-round activity and community partnerships, we support participation, learning and cultural exchange.</w:t>
      </w:r>
    </w:p>
    <w:p w:rsidR="00000000" w:rsidDel="00000000" w:rsidP="00000000" w:rsidRDefault="00000000" w:rsidRPr="00000000" w14:paraId="00000060">
      <w:pPr>
        <w:spacing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61">
      <w:pPr>
        <w:spacing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Our sustainability approach recognises that environmental action must also create positive social and community outcomes. We will continue to deepen relationships with community organisations and expand cultural activity that promotes informed conversation, civic engagement, climate awareness and positive action.</w:t>
      </w:r>
    </w:p>
    <w:p w:rsidR="00000000" w:rsidDel="00000000" w:rsidP="00000000" w:rsidRDefault="00000000" w:rsidRPr="00000000" w14:paraId="00000062">
      <w:pPr>
        <w:spacing w:line="276" w:lineRule="auto"/>
        <w:ind w:left="0" w:firstLine="0"/>
        <w:rPr>
          <w:rFonts w:ascii="Raleway" w:cs="Raleway" w:eastAsia="Raleway" w:hAnsi="Raleway"/>
        </w:rPr>
      </w:pPr>
      <w:r w:rsidDel="00000000" w:rsidR="00000000" w:rsidRPr="00000000">
        <w:rPr>
          <w:rtl w:val="0"/>
        </w:rPr>
      </w:r>
    </w:p>
    <w:p w:rsidR="00000000" w:rsidDel="00000000" w:rsidP="00000000" w:rsidRDefault="00000000" w:rsidRPr="00000000" w14:paraId="00000063">
      <w:pPr>
        <w:spacing w:line="276" w:lineRule="auto"/>
        <w:ind w:left="0" w:firstLine="0"/>
        <w:rPr>
          <w:rFonts w:ascii="Raleway" w:cs="Raleway" w:eastAsia="Raleway" w:hAnsi="Raleway"/>
        </w:rPr>
      </w:pPr>
      <w:r w:rsidDel="00000000" w:rsidR="00000000" w:rsidRPr="00000000">
        <w:rPr>
          <w:rFonts w:ascii="Raleway" w:cs="Raleway" w:eastAsia="Raleway" w:hAnsi="Raleway"/>
          <w:rtl w:val="0"/>
        </w:rPr>
        <w:t xml:space="preserve">We will measure our community impact through participation, partnerships and audience engagement, using this learning to strengthen future activity. </w:t>
      </w:r>
      <w:r w:rsidDel="00000000" w:rsidR="00000000" w:rsidRPr="00000000">
        <w:rPr>
          <w:rtl w:val="0"/>
        </w:rPr>
      </w:r>
    </w:p>
    <w:p w:rsidR="00000000" w:rsidDel="00000000" w:rsidP="00000000" w:rsidRDefault="00000000" w:rsidRPr="00000000" w14:paraId="00000064">
      <w:pPr>
        <w:spacing w:line="240" w:lineRule="auto"/>
        <w:ind w:left="1440" w:firstLine="0"/>
        <w:jc w:val="both"/>
        <w:rPr>
          <w:rFonts w:ascii="Raleway" w:cs="Raleway" w:eastAsia="Raleway" w:hAnsi="Raleway"/>
        </w:rPr>
      </w:pPr>
      <w:r w:rsidDel="00000000" w:rsidR="00000000" w:rsidRPr="00000000">
        <w:rPr>
          <w:rtl w:val="0"/>
        </w:rPr>
      </w:r>
    </w:p>
    <w:p w:rsidR="00000000" w:rsidDel="00000000" w:rsidP="00000000" w:rsidRDefault="00000000" w:rsidRPr="00000000" w14:paraId="00000065">
      <w:pPr>
        <w:spacing w:line="240" w:lineRule="auto"/>
        <w:ind w:left="0" w:firstLine="0"/>
        <w:jc w:val="both"/>
        <w:rPr>
          <w:rFonts w:ascii="Raleway" w:cs="Raleway" w:eastAsia="Raleway" w:hAnsi="Raleway"/>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-600074</wp:posOffset>
            </wp:positionH>
            <wp:positionV relativeFrom="paragraph">
              <wp:posOffset>188417</wp:posOffset>
            </wp:positionV>
            <wp:extent cx="600075" cy="606326"/>
            <wp:effectExtent b="0" l="0" r="0" t="0"/>
            <wp:wrapSquare wrapText="bothSides" distB="114300" distT="114300" distL="114300" distR="11430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00075" cy="606326"/>
                    </a:xfrm>
                    <a:prstGeom prst="rect"/>
                    <a:ln/>
                  </pic:spPr>
                </pic:pic>
              </a:graphicData>
            </a:graphic>
          </wp:anchor>
        </w:drawing>
      </w:r>
    </w:p>
    <w:p w:rsidR="00000000" w:rsidDel="00000000" w:rsidP="00000000" w:rsidRDefault="00000000" w:rsidRPr="00000000" w14:paraId="00000066">
      <w:pPr>
        <w:pStyle w:val="Heading3"/>
        <w:numPr>
          <w:ilvl w:val="0"/>
          <w:numId w:val="4"/>
        </w:numPr>
        <w:spacing w:after="0" w:before="0" w:line="240" w:lineRule="auto"/>
        <w:ind w:left="720" w:hanging="360"/>
        <w:jc w:val="both"/>
        <w:rPr>
          <w:rFonts w:ascii="Raleway" w:cs="Raleway" w:eastAsia="Raleway" w:hAnsi="Raleway"/>
          <w:b w:val="1"/>
          <w:bCs w:val="1"/>
          <w:color w:val="000000"/>
          <w:sz w:val="24"/>
          <w:szCs w:val="24"/>
        </w:rPr>
      </w:pPr>
      <w:bookmarkStart w:colFirst="0" w:colLast="0" w:name="_x8uypk250usi" w:id="2"/>
      <w:bookmarkEnd w:id="2"/>
      <w:r w:rsidDel="00000000" w:rsidR="00000000" w:rsidRPr="00000000">
        <w:rPr>
          <w:rFonts w:ascii="Raleway" w:cs="Raleway" w:eastAsia="Raleway" w:hAnsi="Raleway"/>
          <w:b w:val="1"/>
          <w:bCs w:val="1"/>
          <w:color w:val="000000"/>
          <w:sz w:val="24"/>
          <w:szCs w:val="24"/>
          <w:rtl w:val="0"/>
        </w:rPr>
        <w:t xml:space="preserve">Climate </w:t>
      </w:r>
      <w:r w:rsidDel="00000000" w:rsidR="00000000" w:rsidRPr="00000000">
        <w:rPr>
          <w:rFonts w:ascii="Raleway" w:cs="Raleway" w:eastAsia="Raleway" w:hAnsi="Raleway"/>
          <w:b w:val="1"/>
          <w:bCs w:val="1"/>
          <w:i w:val="1"/>
          <w:iCs w:val="1"/>
          <w:color w:val="000000"/>
          <w:sz w:val="24"/>
          <w:szCs w:val="24"/>
          <w:rtl w:val="0"/>
        </w:rPr>
        <w:t xml:space="preserve">(Goal 12: Responsible Consumption and Production; Goal 13: Climate Action)</w:t>
      </w:r>
    </w:p>
    <w:p w:rsidR="00000000" w:rsidDel="00000000" w:rsidP="00000000" w:rsidRDefault="00000000" w:rsidRPr="00000000" w14:paraId="00000067">
      <w:pPr>
        <w:ind w:left="720" w:firstLine="0"/>
        <w:rPr>
          <w:rFonts w:ascii="Raleway" w:cs="Raleway" w:eastAsia="Raleway" w:hAnsi="Raleway"/>
          <w:i w:val="1"/>
          <w:iCs w:val="1"/>
        </w:rPr>
      </w:pPr>
      <w:r w:rsidDel="00000000" w:rsidR="00000000" w:rsidRPr="00000000">
        <w:rPr>
          <w:rFonts w:ascii="Raleway" w:cs="Raleway" w:eastAsia="Raleway" w:hAnsi="Raleway"/>
          <w:i w:val="1"/>
          <w:iCs w:val="1"/>
          <w:rtl w:val="0"/>
        </w:rPr>
        <w:t xml:space="preserve">Our commitment</w:t>
      </w:r>
      <w:r w:rsidDel="00000000" w:rsidR="00000000" w:rsidRPr="00000000">
        <w:rPr>
          <w:rFonts w:ascii="Raleway" w:cs="Raleway" w:eastAsia="Raleway" w:hAnsi="Raleway"/>
          <w:i w:val="1"/>
          <w:iCs w:val="1"/>
          <w:rtl w:val="0"/>
        </w:rPr>
        <w:t xml:space="preserve">: To promote Climate Action as part of the Festival, in pursuit of our Net Zero Festival ambition by 2030. </w:t>
      </w:r>
    </w:p>
    <w:p w:rsidR="00000000" w:rsidDel="00000000" w:rsidP="00000000" w:rsidRDefault="00000000" w:rsidRPr="00000000" w14:paraId="00000068">
      <w:pPr>
        <w:rPr>
          <w:rFonts w:ascii="Raleway" w:cs="Raleway" w:eastAsia="Raleway" w:hAnsi="Raleway"/>
          <w:i w:val="1"/>
          <w:iCs w:val="1"/>
        </w:rPr>
      </w:pPr>
      <w:r w:rsidDel="00000000" w:rsidR="00000000" w:rsidRPr="00000000">
        <w:rPr>
          <w:rtl w:val="0"/>
        </w:rPr>
      </w:r>
    </w:p>
    <w:p w:rsidR="00000000" w:rsidDel="00000000" w:rsidP="00000000" w:rsidRDefault="00000000" w:rsidRPr="00000000" w14:paraId="00000069">
      <w:pPr>
        <w:rPr>
          <w:rFonts w:ascii="Raleway" w:cs="Raleway" w:eastAsia="Raleway" w:hAnsi="Raleway"/>
        </w:rPr>
      </w:pPr>
      <w:r w:rsidDel="00000000" w:rsidR="00000000" w:rsidRPr="00000000">
        <w:rPr>
          <w:rFonts w:ascii="Raleway" w:cs="Raleway" w:eastAsia="Raleway" w:hAnsi="Raleway"/>
          <w:rtl w:val="0"/>
        </w:rPr>
        <w:t xml:space="preserve">CIFF uses  our Green Screen and related events to stimulate discussion around climate issues, sustainable filmmaking and environmental justice. We track our environmental footprint through annual sustainability assessments, using the resulting data to identify priorities for reduction, improve the quality of our measurement over time, and monitor progress against our Climate Action Plan and Net Zero Roadmap. </w:t>
      </w:r>
    </w:p>
    <w:p w:rsidR="00000000" w:rsidDel="00000000" w:rsidP="00000000" w:rsidRDefault="00000000" w:rsidRPr="00000000" w14:paraId="0000006A">
      <w:pPr>
        <w:rPr>
          <w:rFonts w:ascii="Raleway" w:cs="Raleway" w:eastAsia="Raleway" w:hAnsi="Raleway"/>
        </w:rPr>
      </w:pPr>
      <w:r w:rsidDel="00000000" w:rsidR="00000000" w:rsidRPr="00000000">
        <w:rPr>
          <w:rtl w:val="0"/>
        </w:rPr>
      </w:r>
    </w:p>
    <w:p w:rsidR="00000000" w:rsidDel="00000000" w:rsidP="00000000" w:rsidRDefault="00000000" w:rsidRPr="00000000" w14:paraId="0000006B">
      <w:pPr>
        <w:rPr>
          <w:rFonts w:ascii="Raleway" w:cs="Raleway" w:eastAsia="Raleway" w:hAnsi="Raleway"/>
        </w:rPr>
      </w:pPr>
      <w:r w:rsidDel="00000000" w:rsidR="00000000" w:rsidRPr="00000000">
        <w:rPr>
          <w:rFonts w:ascii="Raleway" w:cs="Raleway" w:eastAsia="Raleway" w:hAnsi="Raleway"/>
          <w:rtl w:val="0"/>
        </w:rPr>
        <w:t xml:space="preserve">Our operational priorities include energy efficiency, waste reduction, sustainable travel, responsible procurement, reduced printing and single-use materials, and improved data collection across our own activities and, where possible, third-party venues.</w:t>
      </w:r>
      <w:r w:rsidDel="00000000" w:rsidR="00000000" w:rsidRPr="00000000">
        <w:rPr>
          <w:rtl w:val="0"/>
        </w:rPr>
      </w:r>
    </w:p>
    <w:p w:rsidR="00000000" w:rsidDel="00000000" w:rsidP="00000000" w:rsidRDefault="00000000" w:rsidRPr="00000000" w14:paraId="0000006C">
      <w:pPr>
        <w:spacing w:line="240" w:lineRule="auto"/>
        <w:ind w:left="0" w:firstLine="0"/>
        <w:jc w:val="both"/>
        <w:rPr>
          <w:rFonts w:ascii="Raleway" w:cs="Raleway" w:eastAsia="Raleway" w:hAnsi="Raleway"/>
        </w:rPr>
      </w:pPr>
      <w:r w:rsidDel="00000000" w:rsidR="00000000" w:rsidRPr="00000000">
        <w:rPr>
          <w:rtl w:val="0"/>
        </w:rPr>
      </w:r>
    </w:p>
    <w:p w:rsidR="00000000" w:rsidDel="00000000" w:rsidP="00000000" w:rsidRDefault="00000000" w:rsidRPr="00000000" w14:paraId="0000006D">
      <w:pPr>
        <w:pStyle w:val="Heading3"/>
        <w:spacing w:after="0" w:before="0" w:line="240" w:lineRule="auto"/>
        <w:ind w:left="0" w:firstLine="0"/>
        <w:jc w:val="both"/>
        <w:rPr>
          <w:rFonts w:ascii="Raleway" w:cs="Raleway" w:eastAsia="Raleway" w:hAnsi="Raleway"/>
          <w:b w:val="1"/>
          <w:bCs w:val="1"/>
          <w:color w:val="000000"/>
          <w:sz w:val="22"/>
          <w:szCs w:val="22"/>
        </w:rPr>
      </w:pPr>
      <w:bookmarkStart w:colFirst="0" w:colLast="0" w:name="_jc1dk5rrgeo" w:id="3"/>
      <w:bookmarkEnd w:id="3"/>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-600074</wp:posOffset>
            </wp:positionH>
            <wp:positionV relativeFrom="paragraph">
              <wp:posOffset>133350</wp:posOffset>
            </wp:positionV>
            <wp:extent cx="600308" cy="614363"/>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8"/>
                    <a:srcRect b="0" l="0" r="2922" t="0"/>
                    <a:stretch>
                      <a:fillRect/>
                    </a:stretch>
                  </pic:blipFill>
                  <pic:spPr>
                    <a:xfrm>
                      <a:off x="0" y="0"/>
                      <a:ext cx="600308" cy="614363"/>
                    </a:xfrm>
                    <a:prstGeom prst="rect"/>
                    <a:ln/>
                  </pic:spPr>
                </pic:pic>
              </a:graphicData>
            </a:graphic>
          </wp:anchor>
        </w:drawing>
      </w:r>
    </w:p>
    <w:p w:rsidR="00000000" w:rsidDel="00000000" w:rsidP="00000000" w:rsidRDefault="00000000" w:rsidRPr="00000000" w14:paraId="0000006E">
      <w:pPr>
        <w:pStyle w:val="Heading3"/>
        <w:numPr>
          <w:ilvl w:val="0"/>
          <w:numId w:val="4"/>
        </w:numPr>
        <w:spacing w:after="0" w:before="0" w:line="240" w:lineRule="auto"/>
        <w:ind w:left="720" w:hanging="360"/>
        <w:jc w:val="both"/>
        <w:rPr>
          <w:rFonts w:ascii="Raleway" w:cs="Raleway" w:eastAsia="Raleway" w:hAnsi="Raleway"/>
          <w:color w:val="000000"/>
          <w:sz w:val="24"/>
          <w:szCs w:val="24"/>
        </w:rPr>
      </w:pPr>
      <w:bookmarkStart w:colFirst="0" w:colLast="0" w:name="_xl3kitwli8gm" w:id="4"/>
      <w:bookmarkEnd w:id="4"/>
      <w:r w:rsidDel="00000000" w:rsidR="00000000" w:rsidRPr="00000000">
        <w:rPr>
          <w:rFonts w:ascii="Raleway" w:cs="Raleway" w:eastAsia="Raleway" w:hAnsi="Raleway"/>
          <w:b w:val="1"/>
          <w:bCs w:val="1"/>
          <w:color w:val="000000"/>
          <w:sz w:val="24"/>
          <w:szCs w:val="24"/>
          <w:rtl w:val="0"/>
        </w:rPr>
        <w:t xml:space="preserve">Education &amp; Influence</w:t>
      </w:r>
      <w:r w:rsidDel="00000000" w:rsidR="00000000" w:rsidRPr="00000000">
        <w:rPr>
          <w:rFonts w:ascii="Raleway" w:cs="Raleway" w:eastAsia="Raleway" w:hAnsi="Raleway"/>
          <w:color w:val="000000"/>
          <w:sz w:val="24"/>
          <w:szCs w:val="24"/>
          <w:rtl w:val="0"/>
        </w:rPr>
        <w:t xml:space="preserve"> </w:t>
      </w:r>
      <w:r w:rsidDel="00000000" w:rsidR="00000000" w:rsidRPr="00000000">
        <w:rPr>
          <w:rFonts w:ascii="Raleway" w:cs="Raleway" w:eastAsia="Raleway" w:hAnsi="Raleway"/>
          <w:b w:val="1"/>
          <w:bCs w:val="1"/>
          <w:i w:val="1"/>
          <w:iCs w:val="1"/>
          <w:color w:val="000000"/>
          <w:sz w:val="24"/>
          <w:szCs w:val="24"/>
          <w:rtl w:val="0"/>
        </w:rPr>
        <w:t xml:space="preserve">(Goal 4: Quality Education; Goal 17: Partnerships for the Goals)</w:t>
      </w:r>
    </w:p>
    <w:p w:rsidR="00000000" w:rsidDel="00000000" w:rsidP="00000000" w:rsidRDefault="00000000" w:rsidRPr="00000000" w14:paraId="0000006F">
      <w:pPr>
        <w:ind w:left="720" w:firstLine="0"/>
        <w:rPr>
          <w:rFonts w:ascii="Raleway" w:cs="Raleway" w:eastAsia="Raleway" w:hAnsi="Raleway"/>
          <w:i w:val="1"/>
          <w:iCs w:val="1"/>
        </w:rPr>
      </w:pPr>
      <w:r w:rsidDel="00000000" w:rsidR="00000000" w:rsidRPr="00000000">
        <w:rPr>
          <w:rFonts w:ascii="Raleway" w:cs="Raleway" w:eastAsia="Raleway" w:hAnsi="Raleway"/>
          <w:i w:val="1"/>
          <w:iCs w:val="1"/>
          <w:rtl w:val="0"/>
        </w:rPr>
        <w:t xml:space="preserve">Our Commitment</w:t>
      </w:r>
      <w:r w:rsidDel="00000000" w:rsidR="00000000" w:rsidRPr="00000000">
        <w:rPr>
          <w:rFonts w:ascii="Raleway" w:cs="Raleway" w:eastAsia="Raleway" w:hAnsi="Raleway"/>
          <w:i w:val="1"/>
          <w:iCs w:val="1"/>
          <w:rtl w:val="0"/>
        </w:rPr>
        <w:t xml:space="preserve">: to use the power of film to inspire learning, dialogue and positive action on social and environmental issues. </w:t>
      </w:r>
    </w:p>
    <w:p w:rsidR="00000000" w:rsidDel="00000000" w:rsidP="00000000" w:rsidRDefault="00000000" w:rsidRPr="00000000" w14:paraId="00000070">
      <w:pPr>
        <w:ind w:left="0" w:firstLine="0"/>
        <w:rPr>
          <w:rFonts w:ascii="Raleway" w:cs="Raleway" w:eastAsia="Raleway" w:hAnsi="Raleway"/>
          <w:i w:val="1"/>
          <w:iCs w:val="1"/>
        </w:rPr>
      </w:pPr>
      <w:r w:rsidDel="00000000" w:rsidR="00000000" w:rsidRPr="00000000">
        <w:rPr>
          <w:rtl w:val="0"/>
        </w:rPr>
      </w:r>
    </w:p>
    <w:p w:rsidR="00000000" w:rsidDel="00000000" w:rsidP="00000000" w:rsidRDefault="00000000" w:rsidRPr="00000000" w14:paraId="00000071">
      <w:pPr>
        <w:ind w:left="0" w:firstLine="0"/>
        <w:rPr>
          <w:rFonts w:ascii="Raleway" w:cs="Raleway" w:eastAsia="Raleway" w:hAnsi="Raleway"/>
        </w:rPr>
      </w:pPr>
      <w:r w:rsidDel="00000000" w:rsidR="00000000" w:rsidRPr="00000000">
        <w:rPr>
          <w:rFonts w:ascii="Raleway" w:cs="Raleway" w:eastAsia="Raleway" w:hAnsi="Raleway"/>
          <w:rtl w:val="0"/>
        </w:rPr>
        <w:t xml:space="preserve">CIFF’s year-round education and outreach programme provides a platform to connect young people and communities with film and wider social and environmental issues. Aeráid, our Youth Film &amp; Climate Action Programme, combines curated film screenings, expert-led workshops and digital resources to educate and empower senior-cycle students and teachers.</w:t>
      </w:r>
    </w:p>
    <w:p w:rsidR="00000000" w:rsidDel="00000000" w:rsidP="00000000" w:rsidRDefault="00000000" w:rsidRPr="00000000" w14:paraId="00000072">
      <w:pPr>
        <w:rPr>
          <w:rFonts w:ascii="Raleway" w:cs="Raleway" w:eastAsia="Raleway" w:hAnsi="Raleway"/>
        </w:rPr>
      </w:pPr>
      <w:r w:rsidDel="00000000" w:rsidR="00000000" w:rsidRPr="00000000">
        <w:rPr>
          <w:rtl w:val="0"/>
        </w:rPr>
      </w:r>
    </w:p>
    <w:p w:rsidR="00000000" w:rsidDel="00000000" w:rsidP="00000000" w:rsidRDefault="00000000" w:rsidRPr="00000000" w14:paraId="00000073">
      <w:pPr>
        <w:rPr>
          <w:rFonts w:ascii="Raleway" w:cs="Raleway" w:eastAsia="Raleway" w:hAnsi="Raleway"/>
        </w:rPr>
      </w:pPr>
      <w:r w:rsidDel="00000000" w:rsidR="00000000" w:rsidRPr="00000000">
        <w:rPr>
          <w:rFonts w:ascii="Raleway" w:cs="Raleway" w:eastAsia="Raleway" w:hAnsi="Raleway"/>
          <w:rtl w:val="0"/>
        </w:rPr>
        <w:t xml:space="preserve">We will continue to encourage submissions addressing climate change and sustainability, support films produced using sustainable practices where relevant, and work with schools, colleges and partners to engage audiences in environmental topics through film.</w:t>
      </w:r>
    </w:p>
    <w:p w:rsidR="00000000" w:rsidDel="00000000" w:rsidP="00000000" w:rsidRDefault="00000000" w:rsidRPr="00000000" w14:paraId="00000074">
      <w:pPr>
        <w:rPr>
          <w:rFonts w:ascii="Raleway" w:cs="Raleway" w:eastAsia="Raleway" w:hAnsi="Raleway"/>
        </w:rPr>
      </w:pPr>
      <w:r w:rsidDel="00000000" w:rsidR="00000000" w:rsidRPr="00000000">
        <w:rPr>
          <w:rtl w:val="0"/>
        </w:rPr>
      </w:r>
    </w:p>
    <w:p w:rsidR="00000000" w:rsidDel="00000000" w:rsidP="00000000" w:rsidRDefault="00000000" w:rsidRPr="00000000" w14:paraId="00000075">
      <w:pPr>
        <w:rPr>
          <w:rFonts w:ascii="Raleway" w:cs="Raleway" w:eastAsia="Raleway" w:hAnsi="Raleway"/>
        </w:rPr>
      </w:pPr>
      <w:r w:rsidDel="00000000" w:rsidR="00000000" w:rsidRPr="00000000">
        <w:rPr>
          <w:rFonts w:ascii="Raleway" w:cs="Raleway" w:eastAsia="Raleway" w:hAnsi="Raleway"/>
          <w:rtl w:val="0"/>
        </w:rPr>
        <w:t xml:space="preserve">We will monitor the reach and engagement of sustainability-focused programming through our annual Film &amp; Climate Impact measurement. </w:t>
      </w:r>
      <w:r w:rsidDel="00000000" w:rsidR="00000000" w:rsidRPr="00000000">
        <w:rPr>
          <w:rtl w:val="0"/>
        </w:rPr>
      </w:r>
    </w:p>
    <w:p w:rsidR="00000000" w:rsidDel="00000000" w:rsidP="00000000" w:rsidRDefault="00000000" w:rsidRPr="00000000" w14:paraId="00000076">
      <w:pPr>
        <w:spacing w:line="240" w:lineRule="auto"/>
        <w:ind w:left="0" w:firstLine="0"/>
        <w:jc w:val="both"/>
        <w:rPr>
          <w:rFonts w:ascii="Raleway" w:cs="Raleway" w:eastAsia="Raleway" w:hAnsi="Raleway"/>
        </w:rPr>
      </w:pPr>
      <w:r w:rsidDel="00000000" w:rsidR="00000000" w:rsidRPr="00000000">
        <w:rPr>
          <w:rtl w:val="0"/>
        </w:rPr>
      </w:r>
    </w:p>
    <w:p w:rsidR="00000000" w:rsidDel="00000000" w:rsidP="00000000" w:rsidRDefault="00000000" w:rsidRPr="00000000" w14:paraId="00000077">
      <w:pPr>
        <w:spacing w:line="240" w:lineRule="auto"/>
        <w:ind w:left="1440" w:firstLine="0"/>
        <w:jc w:val="both"/>
        <w:rPr>
          <w:rFonts w:ascii="Raleway" w:cs="Raleway" w:eastAsia="Raleway" w:hAnsi="Raleway"/>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-600074</wp:posOffset>
            </wp:positionH>
            <wp:positionV relativeFrom="paragraph">
              <wp:posOffset>200025</wp:posOffset>
            </wp:positionV>
            <wp:extent cx="600075" cy="590843"/>
            <wp:effectExtent b="0" l="0" r="0" t="0"/>
            <wp:wrapSquare wrapText="bothSides" distB="114300" distT="114300" distL="114300" distR="114300"/>
            <wp:docPr id="6"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00075" cy="590843"/>
                    </a:xfrm>
                    <a:prstGeom prst="rect"/>
                    <a:ln/>
                  </pic:spPr>
                </pic:pic>
              </a:graphicData>
            </a:graphic>
          </wp:anchor>
        </w:drawing>
      </w:r>
    </w:p>
    <w:p w:rsidR="00000000" w:rsidDel="00000000" w:rsidP="00000000" w:rsidRDefault="00000000" w:rsidRPr="00000000" w14:paraId="00000078">
      <w:pPr>
        <w:pStyle w:val="Heading3"/>
        <w:numPr>
          <w:ilvl w:val="0"/>
          <w:numId w:val="4"/>
        </w:numPr>
        <w:spacing w:after="0" w:before="0" w:line="276" w:lineRule="auto"/>
        <w:ind w:left="720" w:hanging="360"/>
        <w:jc w:val="both"/>
        <w:rPr>
          <w:rFonts w:ascii="Raleway" w:cs="Raleway" w:eastAsia="Raleway" w:hAnsi="Raleway"/>
          <w:b w:val="1"/>
          <w:bCs w:val="1"/>
          <w:color w:val="000000"/>
          <w:sz w:val="24"/>
          <w:szCs w:val="24"/>
        </w:rPr>
      </w:pPr>
      <w:bookmarkStart w:colFirst="0" w:colLast="0" w:name="_8wyl6kn516p9" w:id="5"/>
      <w:bookmarkEnd w:id="5"/>
      <w:r w:rsidDel="00000000" w:rsidR="00000000" w:rsidRPr="00000000">
        <w:rPr>
          <w:rFonts w:ascii="Raleway" w:cs="Raleway" w:eastAsia="Raleway" w:hAnsi="Raleway"/>
          <w:b w:val="1"/>
          <w:bCs w:val="1"/>
          <w:color w:val="000000"/>
          <w:sz w:val="24"/>
          <w:szCs w:val="24"/>
          <w:rtl w:val="0"/>
        </w:rPr>
        <w:t xml:space="preserve">Fairness </w:t>
      </w:r>
      <w:r w:rsidDel="00000000" w:rsidR="00000000" w:rsidRPr="00000000">
        <w:rPr>
          <w:rFonts w:ascii="Raleway" w:cs="Raleway" w:eastAsia="Raleway" w:hAnsi="Raleway"/>
          <w:b w:val="1"/>
          <w:bCs w:val="1"/>
          <w:i w:val="1"/>
          <w:iCs w:val="1"/>
          <w:color w:val="000000"/>
          <w:sz w:val="24"/>
          <w:szCs w:val="24"/>
          <w:rtl w:val="0"/>
        </w:rPr>
        <w:t xml:space="preserve">(Goal 3: Good Health &amp; Well Being; Goal 5: Gender Equality; Goal 10: Reduced Inequalities)</w:t>
      </w:r>
    </w:p>
    <w:p w:rsidR="00000000" w:rsidDel="00000000" w:rsidP="00000000" w:rsidRDefault="00000000" w:rsidRPr="00000000" w14:paraId="00000079">
      <w:pPr>
        <w:ind w:left="861.7322834645668" w:firstLine="0"/>
        <w:rPr>
          <w:rFonts w:ascii="Raleway" w:cs="Raleway" w:eastAsia="Raleway" w:hAnsi="Raleway"/>
          <w:i w:val="1"/>
          <w:iCs w:val="1"/>
        </w:rPr>
      </w:pPr>
      <w:r w:rsidDel="00000000" w:rsidR="00000000" w:rsidRPr="00000000">
        <w:rPr>
          <w:rFonts w:ascii="Raleway" w:cs="Raleway" w:eastAsia="Raleway" w:hAnsi="Raleway"/>
          <w:i w:val="1"/>
          <w:iCs w:val="1"/>
          <w:rtl w:val="0"/>
        </w:rPr>
        <w:t xml:space="preserve">Our commitment</w:t>
      </w:r>
      <w:r w:rsidDel="00000000" w:rsidR="00000000" w:rsidRPr="00000000">
        <w:rPr>
          <w:rFonts w:ascii="Raleway" w:cs="Raleway" w:eastAsia="Raleway" w:hAnsi="Raleway"/>
          <w:i w:val="1"/>
          <w:iCs w:val="1"/>
          <w:rtl w:val="0"/>
        </w:rPr>
        <w:t xml:space="preserve">: To foster a fair, inclusive and accessible Festival where artists, audiences, staff and volunteers can participate and thrive. </w:t>
      </w:r>
    </w:p>
    <w:p w:rsidR="00000000" w:rsidDel="00000000" w:rsidP="00000000" w:rsidRDefault="00000000" w:rsidRPr="00000000" w14:paraId="0000007A">
      <w:pPr>
        <w:ind w:left="141.73228346456688" w:firstLine="0"/>
        <w:rPr>
          <w:rFonts w:ascii="Raleway" w:cs="Raleway" w:eastAsia="Raleway" w:hAnsi="Raleway"/>
          <w:i w:val="1"/>
          <w:iCs w:val="1"/>
        </w:rPr>
      </w:pPr>
      <w:r w:rsidDel="00000000" w:rsidR="00000000" w:rsidRPr="00000000">
        <w:rPr>
          <w:rtl w:val="0"/>
        </w:rPr>
      </w:r>
    </w:p>
    <w:p w:rsidR="00000000" w:rsidDel="00000000" w:rsidP="00000000" w:rsidRDefault="00000000" w:rsidRPr="00000000" w14:paraId="0000007B">
      <w:pPr>
        <w:rPr>
          <w:rFonts w:ascii="Raleway" w:cs="Raleway" w:eastAsia="Raleway" w:hAnsi="Raleway"/>
        </w:rPr>
      </w:pPr>
      <w:r w:rsidDel="00000000" w:rsidR="00000000" w:rsidRPr="00000000">
        <w:rPr>
          <w:rFonts w:ascii="Raleway" w:cs="Raleway" w:eastAsia="Raleway" w:hAnsi="Raleway"/>
          <w:rtl w:val="0"/>
        </w:rPr>
        <w:t xml:space="preserve">CIFF’s sustainability approach includes fairness, accessibility and inclusion. Our Pay The Artist Policy, EDI commitments, accessible programming and staff and volunteer training support a fair and inclusive cultural organisation. We will continue to develop accessibility and inclusion alongside our environmental objectives.</w:t>
      </w:r>
    </w:p>
    <w:p w:rsidR="00000000" w:rsidDel="00000000" w:rsidP="00000000" w:rsidRDefault="00000000" w:rsidRPr="00000000" w14:paraId="0000007C">
      <w:pPr>
        <w:rPr>
          <w:rFonts w:ascii="Raleway" w:cs="Raleway" w:eastAsia="Raleway" w:hAnsi="Raleway"/>
        </w:rPr>
      </w:pPr>
      <w:r w:rsidDel="00000000" w:rsidR="00000000" w:rsidRPr="00000000">
        <w:rPr>
          <w:rtl w:val="0"/>
        </w:rPr>
      </w:r>
    </w:p>
    <w:p w:rsidR="00000000" w:rsidDel="00000000" w:rsidP="00000000" w:rsidRDefault="00000000" w:rsidRPr="00000000" w14:paraId="0000007D">
      <w:pPr>
        <w:rPr>
          <w:rFonts w:ascii="Raleway" w:cs="Raleway" w:eastAsia="Raleway" w:hAnsi="Raleway"/>
        </w:rPr>
      </w:pPr>
      <w:r w:rsidDel="00000000" w:rsidR="00000000" w:rsidRPr="00000000">
        <w:rPr>
          <w:rFonts w:ascii="Raleway" w:cs="Raleway" w:eastAsia="Raleway" w:hAnsi="Raleway"/>
          <w:rtl w:val="0"/>
        </w:rPr>
        <w:t xml:space="preserve">We recognise that a just transition requires environmental sustainability to be delivered alongside fair employment, accessibility, inclusion and wellbeing. </w:t>
      </w:r>
    </w:p>
    <w:p w:rsidR="00000000" w:rsidDel="00000000" w:rsidP="00000000" w:rsidRDefault="00000000" w:rsidRPr="00000000" w14:paraId="0000007E">
      <w:pPr>
        <w:pStyle w:val="Heading2"/>
        <w:keepNext w:val="0"/>
        <w:keepLines w:val="0"/>
        <w:spacing w:after="80" w:lineRule="auto"/>
        <w:rPr>
          <w:rFonts w:ascii="Raleway" w:cs="Raleway" w:eastAsia="Raleway" w:hAnsi="Raleway"/>
          <w:b w:val="1"/>
          <w:bCs w:val="1"/>
          <w:color w:val="980000"/>
          <w:sz w:val="24"/>
          <w:szCs w:val="24"/>
        </w:rPr>
      </w:pPr>
      <w:bookmarkStart w:colFirst="0" w:colLast="0" w:name="_t8dev2qs4zk" w:id="6"/>
      <w:bookmarkEnd w:id="6"/>
      <w:r w:rsidDel="00000000" w:rsidR="00000000" w:rsidRPr="00000000">
        <w:rPr>
          <w:rtl w:val="0"/>
        </w:rPr>
      </w:r>
    </w:p>
    <w:p w:rsidR="00000000" w:rsidDel="00000000" w:rsidP="00000000" w:rsidRDefault="00000000" w:rsidRPr="00000000" w14:paraId="0000007F">
      <w:pPr>
        <w:keepNext w:val="0"/>
        <w:keepLines w:val="0"/>
        <w:spacing w:after="8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Implementing this Policy</w:t>
      </w:r>
    </w:p>
    <w:p w:rsidR="00000000" w:rsidDel="00000000" w:rsidP="00000000" w:rsidRDefault="00000000" w:rsidRPr="00000000" w14:paraId="00000080">
      <w:pPr>
        <w:spacing w:after="240" w:before="240" w:lineRule="auto"/>
        <w:ind w:left="0" w:right="600" w:firstLine="0"/>
        <w:rPr>
          <w:rFonts w:ascii="Raleway" w:cs="Raleway" w:eastAsia="Raleway" w:hAnsi="Raleway"/>
        </w:rPr>
      </w:pPr>
      <w:r w:rsidDel="00000000" w:rsidR="00000000" w:rsidRPr="00000000">
        <w:rPr>
          <w:rFonts w:ascii="Raleway" w:cs="Raleway" w:eastAsia="Raleway" w:hAnsi="Raleway"/>
          <w:rtl w:val="0"/>
        </w:rPr>
        <w:t xml:space="preserve">This policy is supported by CIFF's Climate Action Plan,  KPI Framework (2026–2027), Net Zero Roadmap (2026–2030) and annual sustainability reporting.</w:t>
      </w:r>
    </w:p>
    <w:p w:rsidR="00000000" w:rsidDel="00000000" w:rsidP="00000000" w:rsidRDefault="00000000" w:rsidRPr="00000000" w14:paraId="00000081">
      <w:pPr>
        <w:spacing w:after="240" w:before="240" w:lineRule="auto"/>
        <w:ind w:left="0" w:right="600" w:firstLine="0"/>
        <w:rPr>
          <w:rFonts w:ascii="Raleway" w:cs="Raleway" w:eastAsia="Raleway" w:hAnsi="Raleway"/>
        </w:rPr>
      </w:pPr>
      <w:r w:rsidDel="00000000" w:rsidR="00000000" w:rsidRPr="00000000">
        <w:rPr>
          <w:rFonts w:ascii="Raleway" w:cs="Raleway" w:eastAsia="Raleway" w:hAnsi="Raleway"/>
          <w:rtl w:val="0"/>
        </w:rPr>
        <w:t xml:space="preserve">CIFF will:</w:t>
      </w:r>
    </w:p>
    <w:p w:rsidR="00000000" w:rsidDel="00000000" w:rsidP="00000000" w:rsidRDefault="00000000" w:rsidRPr="00000000" w14:paraId="00000082">
      <w:pPr>
        <w:numPr>
          <w:ilvl w:val="0"/>
          <w:numId w:val="21"/>
        </w:numPr>
        <w:spacing w:after="0" w:afterAutospacing="0" w:before="240" w:lineRule="auto"/>
        <w:ind w:left="720" w:right="600" w:hanging="360"/>
        <w:rPr>
          <w:rFonts w:ascii="Raleway" w:cs="Raleway" w:eastAsia="Raleway" w:hAnsi="Raleway"/>
          <w:u w:val="none"/>
        </w:rPr>
      </w:pPr>
      <w:r w:rsidDel="00000000" w:rsidR="00000000" w:rsidRPr="00000000">
        <w:rPr>
          <w:rFonts w:ascii="Raleway" w:cs="Raleway" w:eastAsia="Raleway" w:hAnsi="Raleway"/>
          <w:rtl w:val="0"/>
        </w:rPr>
        <w:t xml:space="preserve">review this policy annually;</w:t>
      </w:r>
    </w:p>
    <w:p w:rsidR="00000000" w:rsidDel="00000000" w:rsidP="00000000" w:rsidRDefault="00000000" w:rsidRPr="00000000" w14:paraId="00000083">
      <w:pPr>
        <w:numPr>
          <w:ilvl w:val="0"/>
          <w:numId w:val="21"/>
        </w:numPr>
        <w:spacing w:after="0" w:afterAutospacing="0" w:before="0" w:beforeAutospacing="0" w:lineRule="auto"/>
        <w:ind w:left="720" w:right="600" w:hanging="360"/>
        <w:rPr>
          <w:rFonts w:ascii="Raleway" w:cs="Raleway" w:eastAsia="Raleway" w:hAnsi="Raleway"/>
          <w:u w:val="none"/>
        </w:rPr>
      </w:pPr>
      <w:r w:rsidDel="00000000" w:rsidR="00000000" w:rsidRPr="00000000">
        <w:rPr>
          <w:rFonts w:ascii="Raleway" w:cs="Raleway" w:eastAsia="Raleway" w:hAnsi="Raleway"/>
          <w:rtl w:val="0"/>
        </w:rPr>
        <w:t xml:space="preserve">monitor progress against agreed sustainability KPIs;</w:t>
      </w:r>
    </w:p>
    <w:p w:rsidR="00000000" w:rsidDel="00000000" w:rsidP="00000000" w:rsidRDefault="00000000" w:rsidRPr="00000000" w14:paraId="00000084">
      <w:pPr>
        <w:numPr>
          <w:ilvl w:val="0"/>
          <w:numId w:val="21"/>
        </w:numPr>
        <w:spacing w:after="0" w:afterAutospacing="0" w:before="0" w:beforeAutospacing="0" w:lineRule="auto"/>
        <w:ind w:left="720" w:right="600" w:hanging="360"/>
        <w:rPr>
          <w:rFonts w:ascii="Raleway" w:cs="Raleway" w:eastAsia="Raleway" w:hAnsi="Raleway"/>
          <w:u w:val="none"/>
        </w:rPr>
      </w:pPr>
      <w:r w:rsidDel="00000000" w:rsidR="00000000" w:rsidRPr="00000000">
        <w:rPr>
          <w:rFonts w:ascii="Raleway" w:cs="Raleway" w:eastAsia="Raleway" w:hAnsi="Raleway"/>
          <w:rtl w:val="0"/>
        </w:rPr>
        <w:t xml:space="preserve">report annually to the Board on sustainability performance;</w:t>
      </w:r>
    </w:p>
    <w:p w:rsidR="00000000" w:rsidDel="00000000" w:rsidP="00000000" w:rsidRDefault="00000000" w:rsidRPr="00000000" w14:paraId="00000085">
      <w:pPr>
        <w:numPr>
          <w:ilvl w:val="0"/>
          <w:numId w:val="21"/>
        </w:numPr>
        <w:spacing w:after="0" w:afterAutospacing="0" w:before="0" w:beforeAutospacing="0" w:lineRule="auto"/>
        <w:ind w:left="720" w:right="600" w:hanging="360"/>
        <w:rPr>
          <w:rFonts w:ascii="Raleway" w:cs="Raleway" w:eastAsia="Raleway" w:hAnsi="Raleway"/>
          <w:u w:val="none"/>
        </w:rPr>
      </w:pPr>
      <w:r w:rsidDel="00000000" w:rsidR="00000000" w:rsidRPr="00000000">
        <w:rPr>
          <w:rFonts w:ascii="Raleway" w:cs="Raleway" w:eastAsia="Raleway" w:hAnsi="Raleway"/>
          <w:rtl w:val="0"/>
        </w:rPr>
        <w:t xml:space="preserve">continue improving the quality and scope of our environmental measurement;</w:t>
      </w:r>
    </w:p>
    <w:p w:rsidR="00000000" w:rsidDel="00000000" w:rsidP="00000000" w:rsidRDefault="00000000" w:rsidRPr="00000000" w14:paraId="00000086">
      <w:pPr>
        <w:numPr>
          <w:ilvl w:val="0"/>
          <w:numId w:val="21"/>
        </w:numPr>
        <w:spacing w:after="240" w:before="0" w:beforeAutospacing="0" w:lineRule="auto"/>
        <w:ind w:left="720" w:right="600" w:hanging="360"/>
        <w:rPr>
          <w:rFonts w:ascii="Raleway" w:cs="Raleway" w:eastAsia="Raleway" w:hAnsi="Raleway"/>
          <w:u w:val="none"/>
        </w:rPr>
      </w:pPr>
      <w:r w:rsidDel="00000000" w:rsidR="00000000" w:rsidRPr="00000000">
        <w:rPr>
          <w:rFonts w:ascii="Raleway" w:cs="Raleway" w:eastAsia="Raleway" w:hAnsi="Raleway"/>
          <w:rtl w:val="0"/>
        </w:rPr>
        <w:t xml:space="preserve">work collaboratively with venues, suppliers, audiences and partners to reduce impacts where CIFF can control or influence outcomes.</w:t>
      </w:r>
    </w:p>
    <w:p w:rsidR="00000000" w:rsidDel="00000000" w:rsidP="00000000" w:rsidRDefault="00000000" w:rsidRPr="00000000" w14:paraId="00000087">
      <w:pPr>
        <w:spacing w:after="240" w:before="240" w:lineRule="auto"/>
        <w:ind w:left="0" w:right="600" w:firstLine="0"/>
        <w:rPr>
          <w:rFonts w:ascii="Raleway" w:cs="Raleway" w:eastAsia="Raleway" w:hAnsi="Raleway"/>
        </w:rPr>
      </w:pPr>
      <w:r w:rsidDel="00000000" w:rsidR="00000000" w:rsidRPr="00000000">
        <w:rPr>
          <w:rFonts w:ascii="Raleway" w:cs="Raleway" w:eastAsia="Raleway" w:hAnsi="Raleway"/>
          <w:rtl w:val="0"/>
        </w:rPr>
        <w:t xml:space="preserve">We recognise that some environmental impacts particularly audience travel, venue infrastructure and other indirect emissions, are not fully within our direct control. We will therefore prioritise action where we can make the greatest difference, while using our platform to encourage wider positive change across the film sector and our communities.</w:t>
      </w:r>
    </w:p>
    <w:p w:rsidR="00000000" w:rsidDel="00000000" w:rsidP="00000000" w:rsidRDefault="00000000" w:rsidRPr="00000000" w14:paraId="00000088">
      <w:pPr>
        <w:rPr>
          <w:rFonts w:ascii="Raleway" w:cs="Raleway" w:eastAsia="Raleway" w:hAnsi="Raleway"/>
        </w:rPr>
      </w:pPr>
      <w:r w:rsidDel="00000000" w:rsidR="00000000" w:rsidRPr="00000000">
        <w:rPr>
          <w:rtl w:val="0"/>
        </w:rPr>
      </w:r>
    </w:p>
    <w:p w:rsidR="00000000" w:rsidDel="00000000" w:rsidP="00000000" w:rsidRDefault="00000000" w:rsidRPr="00000000" w14:paraId="00000089">
      <w:pPr>
        <w:widowControl w:val="0"/>
        <w:spacing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CIFF Progress to Date - </w:t>
      </w:r>
      <w:r w:rsidDel="00000000" w:rsidR="00000000" w:rsidRPr="00000000">
        <w:rPr>
          <w:rFonts w:ascii="Raleway" w:cs="Raleway" w:eastAsia="Raleway" w:hAnsi="Raleway"/>
          <w:b w:val="1"/>
          <w:bCs w:val="1"/>
          <w:color w:val="980000"/>
          <w:sz w:val="24"/>
          <w:szCs w:val="24"/>
          <w:rtl w:val="0"/>
        </w:rPr>
        <w:t xml:space="preserve">Three Editions of Measurable Progress &amp; Action (2023-2025)</w:t>
      </w:r>
    </w:p>
    <w:p w:rsidR="00000000" w:rsidDel="00000000" w:rsidP="00000000" w:rsidRDefault="00000000" w:rsidRPr="00000000" w14:paraId="0000008A">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Since 2023, CIFF has moved from a programme of individual environmental initiatives towards a more structured, measurable and evidence-led approach to sustainability. Through three consecutive Green Charter for Film Festivals assessments, supported by increasingly detailed internal tracking, CIFF has developed a growing body of environmental data across energy, travel, waste, materials, food and Festival activity.</w:t>
      </w:r>
    </w:p>
    <w:p w:rsidR="00000000" w:rsidDel="00000000" w:rsidP="00000000" w:rsidRDefault="00000000" w:rsidRPr="00000000" w14:paraId="0000008B">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This work has enabled CIFF to identify where measurable reductions have already been achieved, understand where environmental impacts remain significant, and establish more robust systems for setting future targets. Importantly, this progress has taken place while CIFF has continued to grow its organisational and Festival activity. Between 2023 and 2025, the number of staff increased from 36 to 49, volunteers from 101 to 121, and tickets sold from 17,645 to 21,364. The 70th anniversary Festival was also exceptional in scale, with increased audience activity, guests and associated events.</w:t>
      </w:r>
    </w:p>
    <w:p w:rsidR="00000000" w:rsidDel="00000000" w:rsidP="00000000" w:rsidRDefault="00000000" w:rsidRPr="00000000" w14:paraId="0000008C">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From Measurement to Management</w:t>
      </w:r>
    </w:p>
    <w:p w:rsidR="00000000" w:rsidDel="00000000" w:rsidP="00000000" w:rsidRDefault="00000000" w:rsidRPr="00000000" w14:paraId="0000008D">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The development of CIFF's sustainability tracking has itself been an important achievement. The first assessments established a baseline across key environmental areas. Subsequent assessments have enabled CIFF to improve the consistency and detail of the data collected, extend measurement into year-round operations and identify trends over time.</w:t>
      </w:r>
    </w:p>
    <w:p w:rsidR="00000000" w:rsidDel="00000000" w:rsidP="00000000" w:rsidRDefault="00000000" w:rsidRPr="00000000" w14:paraId="0000008E">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CIFF now tracks environmental performance across a number of areas, including:</w:t>
      </w:r>
    </w:p>
    <w:p w:rsidR="00000000" w:rsidDel="00000000" w:rsidP="00000000" w:rsidRDefault="00000000" w:rsidRPr="00000000" w14:paraId="0000008F">
      <w:pPr>
        <w:widowControl w:val="0"/>
        <w:spacing w:before="240" w:lineRule="auto"/>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Energy: annual and monthly electricity and gas consumption, supported by utility records;</w:t>
      </w:r>
    </w:p>
    <w:p w:rsidR="00000000" w:rsidDel="00000000" w:rsidP="00000000" w:rsidRDefault="00000000" w:rsidRPr="00000000" w14:paraId="00000090">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Travel: staff and guest air, rail and bus travel, alongside car and taxi use where applicable;</w:t>
      </w:r>
    </w:p>
    <w:p w:rsidR="00000000" w:rsidDel="00000000" w:rsidP="00000000" w:rsidRDefault="00000000" w:rsidRPr="00000000" w14:paraId="00000091">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Waste: general waste, recycling and composting, including monthly waste tracking;</w:t>
      </w:r>
    </w:p>
    <w:p w:rsidR="00000000" w:rsidDel="00000000" w:rsidP="00000000" w:rsidRDefault="00000000" w:rsidRPr="00000000" w14:paraId="00000092">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Printing and materials: Festival and year-round printed materials, office printing, marketing materials and disposable materials;</w:t>
      </w:r>
    </w:p>
    <w:p w:rsidR="00000000" w:rsidDel="00000000" w:rsidP="00000000" w:rsidRDefault="00000000" w:rsidRPr="00000000" w14:paraId="00000093">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Food: organic and locally sourced food provision, vegetarian and vegan options, meals provided to staff and guests, and catering associated with events;</w:t>
      </w:r>
    </w:p>
    <w:p w:rsidR="00000000" w:rsidDel="00000000" w:rsidP="00000000" w:rsidRDefault="00000000" w:rsidRPr="00000000" w14:paraId="00000094">
      <w:pPr>
        <w:widowControl w:val="0"/>
        <w:spacing w:after="240" w:lineRule="auto"/>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Festival activity: audience numbers, staff, volunteers, guests and participants, enabling environmental data to be considered alongside the scale of Festival delivery.</w:t>
      </w:r>
    </w:p>
    <w:p w:rsidR="00000000" w:rsidDel="00000000" w:rsidP="00000000" w:rsidRDefault="00000000" w:rsidRPr="00000000" w14:paraId="00000095">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This increasingly detailed approach means CIFF is moving beyond measuring a single annual carbon figure towards understanding the sources and drivers of its environmental impact and using that information to inform operational decisions.</w:t>
      </w:r>
    </w:p>
    <w:p w:rsidR="00000000" w:rsidDel="00000000" w:rsidP="00000000" w:rsidRDefault="00000000" w:rsidRPr="00000000" w14:paraId="00000096">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Evidence of Measurable Improvement</w:t>
      </w:r>
    </w:p>
    <w:p w:rsidR="00000000" w:rsidDel="00000000" w:rsidP="00000000" w:rsidRDefault="00000000" w:rsidRPr="00000000" w14:paraId="00000097">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The three Green Charter assessments we have completed demonstrate clear reductions across several indicators between Editions 68 and 70:</w:t>
      </w:r>
    </w:p>
    <w:p w:rsidR="00000000" w:rsidDel="00000000" w:rsidP="00000000" w:rsidRDefault="00000000" w:rsidRPr="00000000" w14:paraId="00000098">
      <w:pPr>
        <w:widowControl w:val="0"/>
        <w:spacing w:before="240" w:lineRule="auto"/>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Office electricity consumption reduced by 36%, from 3,987 kWh to 2,561 kWh.</w:t>
      </w:r>
    </w:p>
    <w:p w:rsidR="00000000" w:rsidDel="00000000" w:rsidP="00000000" w:rsidRDefault="00000000" w:rsidRPr="00000000" w14:paraId="00000099">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Non-recyclable office waste was reduced by 67%, from 159 kg to 52 kg.</w:t>
      </w:r>
    </w:p>
    <w:p w:rsidR="00000000" w:rsidDel="00000000" w:rsidP="00000000" w:rsidRDefault="00000000" w:rsidRPr="00000000" w14:paraId="0000009A">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Other marketing materials were reduced by 88%, from 187 kg to 23 kg.</w:t>
      </w:r>
    </w:p>
    <w:p w:rsidR="00000000" w:rsidDel="00000000" w:rsidP="00000000" w:rsidRDefault="00000000" w:rsidRPr="00000000" w14:paraId="0000009B">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Staff air travel was reduced by 36%, from 28,242 km to 18,161 km.</w:t>
      </w:r>
    </w:p>
    <w:p w:rsidR="00000000" w:rsidDel="00000000" w:rsidP="00000000" w:rsidRDefault="00000000" w:rsidRPr="00000000" w14:paraId="0000009C">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Guest air travel was reduced by 13%, from 44,661 km to 38,672 km.</w:t>
      </w:r>
    </w:p>
    <w:p w:rsidR="00000000" w:rsidDel="00000000" w:rsidP="00000000" w:rsidRDefault="00000000" w:rsidRPr="00000000" w14:paraId="0000009D">
      <w:pPr>
        <w:widowControl w:val="0"/>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Staff rail travel increased by 87%, from 5,686 km to 10,640 km.</w:t>
      </w:r>
    </w:p>
    <w:p w:rsidR="00000000" w:rsidDel="00000000" w:rsidP="00000000" w:rsidRDefault="00000000" w:rsidRPr="00000000" w14:paraId="0000009E">
      <w:pPr>
        <w:widowControl w:val="0"/>
        <w:spacing w:after="240" w:lineRule="auto"/>
        <w:ind w:left="1080" w:hanging="360"/>
        <w:rPr>
          <w:rFonts w:ascii="Raleway" w:cs="Raleway" w:eastAsia="Raleway" w:hAnsi="Raleway"/>
        </w:rPr>
      </w:pPr>
      <w:r w:rsidDel="00000000" w:rsidR="00000000" w:rsidRPr="00000000">
        <w:rPr>
          <w:rFonts w:ascii="Raleway" w:cs="Raleway" w:eastAsia="Raleway" w:hAnsi="Raleway"/>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Raleway" w:cs="Raleway" w:eastAsia="Raleway" w:hAnsi="Raleway"/>
          <w:rtl w:val="0"/>
        </w:rPr>
        <w:t xml:space="preserve">Disposable plastic/material use was reduced by 33%, from 3 kg to 2 kg.</w:t>
      </w:r>
    </w:p>
    <w:p w:rsidR="00000000" w:rsidDel="00000000" w:rsidP="00000000" w:rsidRDefault="00000000" w:rsidRPr="00000000" w14:paraId="0000009F">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These changes demonstrate that CIFF is not simply measuring its environmental impact, but using the information collected to change practice and reduce impacts where it has control or influence.</w:t>
      </w:r>
    </w:p>
    <w:p w:rsidR="00000000" w:rsidDel="00000000" w:rsidP="00000000" w:rsidRDefault="00000000" w:rsidRPr="00000000" w14:paraId="000000A0">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Strengthening Sustainable Food Practice</w:t>
      </w:r>
    </w:p>
    <w:p w:rsidR="00000000" w:rsidDel="00000000" w:rsidP="00000000" w:rsidRDefault="00000000" w:rsidRPr="00000000" w14:paraId="000000A1">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CIFF has also developed more detailed monitoring of food provision across Festival and year-round events. The tracking demonstrates a positive shift towards locally sourced and organic food.</w:t>
      </w:r>
    </w:p>
    <w:p w:rsidR="00000000" w:rsidDel="00000000" w:rsidP="00000000" w:rsidRDefault="00000000" w:rsidRPr="00000000" w14:paraId="000000A2">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Across the CIFF culinary programme, the proportion of food sourced locally increased from 71% in 2023 to 85% in 2025, while the proportion of organic food increased from 63% to 75% over the same period.</w:t>
      </w:r>
    </w:p>
    <w:p w:rsidR="00000000" w:rsidDel="00000000" w:rsidP="00000000" w:rsidRDefault="00000000" w:rsidRPr="00000000" w14:paraId="000000A3">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CIFF also tracks vegetarian and vegan provision and is increasingly using sustainable catering as an opportunity to demonstrate responsible food practices through Festival events and partnerships.</w:t>
      </w:r>
    </w:p>
    <w:p w:rsidR="00000000" w:rsidDel="00000000" w:rsidP="00000000" w:rsidRDefault="00000000" w:rsidRPr="00000000" w14:paraId="000000A4">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Building a More Circular Approach to Waste and Materials</w:t>
      </w:r>
    </w:p>
    <w:p w:rsidR="00000000" w:rsidDel="00000000" w:rsidP="00000000" w:rsidRDefault="00000000" w:rsidRPr="00000000" w14:paraId="000000A5">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Waste management has become an increasingly measurable part of CIFF's sustainability practice. General waste reduced substantially between Editions 68 and 70, while the introduction of office composting during the 70th Edition reporting period further strengthened waste separation.</w:t>
      </w:r>
    </w:p>
    <w:p w:rsidR="00000000" w:rsidDel="00000000" w:rsidP="00000000" w:rsidRDefault="00000000" w:rsidRPr="00000000" w14:paraId="000000A6">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CIFF has also significantly reduced its use of other marketing materials, while continuing to monitor printed paper, office printing and disposable materials. The data has identified that overall printed paper increased in 2025, despite reductions in other marketing materials. Rather than presenting this as a failure, CIFF is using the finding to identify a specific area for further intervention and has incorporated printing reduction into its future sustainability targets.</w:t>
      </w:r>
    </w:p>
    <w:p w:rsidR="00000000" w:rsidDel="00000000" w:rsidP="00000000" w:rsidRDefault="00000000" w:rsidRPr="00000000" w14:paraId="000000A7">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This demonstrates the value of the tracking process: it allows CIFF to identify both progress and areas where further action is required.</w:t>
      </w:r>
    </w:p>
    <w:p w:rsidR="00000000" w:rsidDel="00000000" w:rsidP="00000000" w:rsidRDefault="00000000" w:rsidRPr="00000000" w14:paraId="000000A8">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Travel - Measuring Behavioural Change</w:t>
      </w:r>
    </w:p>
    <w:p w:rsidR="00000000" w:rsidDel="00000000" w:rsidP="00000000" w:rsidRDefault="00000000" w:rsidRPr="00000000" w14:paraId="000000A9">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Travel is one of the most significant sources of Festival-related emissions captured through CIFF's assessments. The data demonstrates a positive shift in staff travel patterns, with air travel declining while rail travel has increased significantly.</w:t>
      </w:r>
    </w:p>
    <w:p w:rsidR="00000000" w:rsidDel="00000000" w:rsidP="00000000" w:rsidRDefault="00000000" w:rsidRPr="00000000" w14:paraId="000000AA">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CIFF has also begun to capture guest travel by mode and is using this information to inform its approach to guest travel, public transport information and lower-carbon travel options.</w:t>
      </w:r>
    </w:p>
    <w:p w:rsidR="00000000" w:rsidDel="00000000" w:rsidP="00000000" w:rsidRDefault="00000000" w:rsidRPr="00000000" w14:paraId="000000AB">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Recognising that audience travel is outside CIFF's direct operational control, CIFF is also developing an audience travel survey to improve understanding of this significant area of the Festival's wider Scope 3 impact.</w:t>
      </w:r>
    </w:p>
    <w:p w:rsidR="00000000" w:rsidDel="00000000" w:rsidP="00000000" w:rsidRDefault="00000000" w:rsidRPr="00000000" w14:paraId="000000AC">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Strengthening Operational Energy Measurement</w:t>
      </w:r>
    </w:p>
    <w:p w:rsidR="00000000" w:rsidDel="00000000" w:rsidP="00000000" w:rsidRDefault="00000000" w:rsidRPr="00000000" w14:paraId="000000AD">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Energy measurement has become significantly more robust as CIFF's office arrangements have developed. CIFF now records monthly electricity and gas consumption, allowing year-round operational energy use to be monitored rather than relying solely on Festival-period data.</w:t>
      </w:r>
    </w:p>
    <w:p w:rsidR="00000000" w:rsidDel="00000000" w:rsidP="00000000" w:rsidRDefault="00000000" w:rsidRPr="00000000" w14:paraId="000000AE">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Office electricity consumption has reduced by 36% between Editions 68 and 70, while electricity has continued to be sourced through a renewable energy provider. Gas consumption is now also being recorded and will form part of CIFF's operational emissions baseline.</w:t>
      </w:r>
    </w:p>
    <w:p w:rsidR="00000000" w:rsidDel="00000000" w:rsidP="00000000" w:rsidRDefault="00000000" w:rsidRPr="00000000" w14:paraId="000000AF">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This strengthened measurement provides the foundation for CIFF's commitment to Net Zero Operations (Scope 1 &amp; 2) by 2030, with office heating and electricity forming the core of the organisation's operational carbon boundary.</w:t>
      </w:r>
    </w:p>
    <w:p w:rsidR="00000000" w:rsidDel="00000000" w:rsidP="00000000" w:rsidRDefault="00000000" w:rsidRPr="00000000" w14:paraId="000000B0">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Developing the Baseline for the Next Stage</w:t>
      </w:r>
    </w:p>
    <w:p w:rsidR="00000000" w:rsidDel="00000000" w:rsidP="00000000" w:rsidRDefault="00000000" w:rsidRPr="00000000" w14:paraId="000000B1">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CIFF's reported total Festival emissions were approximately 15.4 tCO₂e in Edition 68, 13.2 tCO₂e in Edition 69 and 21.5 tCO₂e in Edition 70. The increase in 2025 needs to be considered alongside the exceptional scale of the 70th anniversary Festival and the continued expansion of the areas captured within CIFF's assessment.</w:t>
      </w:r>
    </w:p>
    <w:p w:rsidR="00000000" w:rsidDel="00000000" w:rsidP="00000000" w:rsidRDefault="00000000" w:rsidRPr="00000000" w14:paraId="000000B2">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The increase does not therefore represent a straightforward deterioration in environmental performance. Rather, it reflects both increased Festival activity and a progressively more comprehensive measurement approach.</w:t>
      </w:r>
    </w:p>
    <w:p w:rsidR="00000000" w:rsidDel="00000000" w:rsidP="00000000" w:rsidRDefault="00000000" w:rsidRPr="00000000" w14:paraId="000000B3">
      <w:pPr>
        <w:widowControl w:val="0"/>
        <w:spacing w:after="240" w:before="240" w:lineRule="auto"/>
        <w:rPr>
          <w:rFonts w:ascii="Raleway" w:cs="Raleway" w:eastAsia="Raleway" w:hAnsi="Raleway"/>
        </w:rPr>
      </w:pPr>
      <w:r w:rsidDel="00000000" w:rsidR="00000000" w:rsidRPr="00000000">
        <w:rPr>
          <w:rFonts w:ascii="Raleway" w:cs="Raleway" w:eastAsia="Raleway" w:hAnsi="Raleway"/>
          <w:rtl w:val="0"/>
        </w:rPr>
        <w:t xml:space="preserve">This distinction is important to CIFF's sustainability journey. The objective of the tracking process is not simply to achieve a lower annual carbon figure, but to develop an increasingly accurate understanding of where emissions arise, establish consistent boundaries and use the evidence to target meaningful reductions.</w:t>
      </w:r>
    </w:p>
    <w:p w:rsidR="00000000" w:rsidDel="00000000" w:rsidP="00000000" w:rsidRDefault="00000000" w:rsidRPr="00000000" w14:paraId="000000B4">
      <w:pPr>
        <w:keepNext w:val="0"/>
        <w:keepLines w:val="0"/>
        <w:widowControl w:val="0"/>
        <w:spacing w:after="80" w:before="2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What this evidence enables:</w:t>
      </w:r>
    </w:p>
    <w:p w:rsidR="00000000" w:rsidDel="00000000" w:rsidP="00000000" w:rsidRDefault="00000000" w:rsidRPr="00000000" w14:paraId="000000B5">
      <w:pPr>
        <w:widowControl w:val="0"/>
        <w:spacing w:line="240" w:lineRule="auto"/>
        <w:rPr>
          <w:rFonts w:ascii="Raleway" w:cs="Raleway" w:eastAsia="Raleway" w:hAnsi="Raleway"/>
        </w:rPr>
      </w:pPr>
      <w:r w:rsidDel="00000000" w:rsidR="00000000" w:rsidRPr="00000000">
        <w:rPr>
          <w:rtl w:val="0"/>
        </w:rPr>
      </w:r>
    </w:p>
    <w:tbl>
      <w:tblPr>
        <w:tblStyle w:val="Table1"/>
        <w:tblW w:w="90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1680"/>
        <w:gridCol w:w="1695"/>
        <w:gridCol w:w="1635"/>
        <w:gridCol w:w="1635"/>
        <w:tblGridChange w:id="0">
          <w:tblGrid>
            <w:gridCol w:w="2415"/>
            <w:gridCol w:w="1680"/>
            <w:gridCol w:w="1695"/>
            <w:gridCol w:w="1635"/>
            <w:gridCol w:w="1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Indicator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70th Edition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69th Edition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68th Edition 2023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Variance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Non recyclable Office Waste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52kg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87kg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159kg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67%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Other marketing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23kg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34kg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187kg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88% reduction</w:t>
            </w:r>
          </w:p>
        </w:tc>
      </w:tr>
      <w:tr>
        <w:trPr>
          <w:cantSplit w:val="0"/>
          <w:trHeight w:val="7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Office Electricity</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2,561 kWh</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2,648 kWh</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3,987 kWh</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36%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Staff Air 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18,161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19,133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28,242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36%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Staff Rail 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10,640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7,008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5,686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87% increase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Guest Air 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38,672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42,349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44,661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13%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Plastic Disposable 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2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2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3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33% reduction</w:t>
            </w:r>
          </w:p>
        </w:tc>
      </w:tr>
    </w:tbl>
    <w:p w:rsidR="00000000" w:rsidDel="00000000" w:rsidP="00000000" w:rsidRDefault="00000000" w:rsidRPr="00000000" w14:paraId="000000E0">
      <w:pPr>
        <w:widowControl w:val="0"/>
        <w:spacing w:line="240" w:lineRule="auto"/>
        <w:rPr>
          <w:rFonts w:ascii="Raleway" w:cs="Raleway" w:eastAsia="Raleway" w:hAnsi="Raleway"/>
          <w:b w:val="1"/>
          <w:bCs w:val="1"/>
          <w:sz w:val="24"/>
          <w:szCs w:val="24"/>
        </w:rPr>
      </w:pPr>
      <w:r w:rsidDel="00000000" w:rsidR="00000000" w:rsidRPr="00000000">
        <w:rPr>
          <w:rtl w:val="0"/>
        </w:rPr>
      </w:r>
    </w:p>
    <w:p w:rsidR="00000000" w:rsidDel="00000000" w:rsidP="00000000" w:rsidRDefault="00000000" w:rsidRPr="00000000" w14:paraId="000000E1">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Taken together, the three assessments have established a stronger foundation for CIFF’s next phase of sustainability work: a defined operational carbon boundary, a comprehensive 2025 baseline, improved data collection, and evidence of measurable reductions across energy, travel, waste and materials.</w:t>
      </w:r>
    </w:p>
    <w:p w:rsidR="00000000" w:rsidDel="00000000" w:rsidP="00000000" w:rsidRDefault="00000000" w:rsidRPr="00000000" w14:paraId="000000E2">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The next phase will focus on targeted reduction, stronger Scope 3 measurement, clearer accountability and continuous improvement, with progress reported annually to the Board and through relevant funding and impact reporting.</w:t>
      </w:r>
    </w:p>
    <w:p w:rsidR="00000000" w:rsidDel="00000000" w:rsidP="00000000" w:rsidRDefault="00000000" w:rsidRPr="00000000" w14:paraId="000000E3">
      <w:pPr>
        <w:widowControl w:val="0"/>
        <w:spacing w:line="240" w:lineRule="auto"/>
        <w:rPr>
          <w:rFonts w:ascii="Raleway" w:cs="Raleway" w:eastAsia="Raleway" w:hAnsi="Raleway"/>
          <w:b w:val="1"/>
          <w:bCs w:val="1"/>
          <w:sz w:val="24"/>
          <w:szCs w:val="24"/>
        </w:rPr>
      </w:pPr>
      <w:r w:rsidDel="00000000" w:rsidR="00000000" w:rsidRPr="00000000">
        <w:rPr>
          <w:rtl w:val="0"/>
        </w:rPr>
      </w:r>
    </w:p>
    <w:p w:rsidR="00000000" w:rsidDel="00000000" w:rsidP="00000000" w:rsidRDefault="00000000" w:rsidRPr="00000000" w14:paraId="000000E4">
      <w:pPr>
        <w:widowControl w:val="0"/>
        <w:spacing w:line="240" w:lineRule="auto"/>
        <w:rPr>
          <w:rFonts w:ascii="Raleway" w:cs="Raleway" w:eastAsia="Raleway" w:hAnsi="Raleway"/>
          <w:b w:val="1"/>
          <w:bCs w:val="1"/>
          <w:sz w:val="24"/>
          <w:szCs w:val="24"/>
        </w:rPr>
      </w:pPr>
      <w:r w:rsidDel="00000000" w:rsidR="00000000" w:rsidRPr="00000000">
        <w:rPr>
          <w:rtl w:val="0"/>
        </w:rPr>
      </w:r>
    </w:p>
    <w:p w:rsidR="00000000" w:rsidDel="00000000" w:rsidP="00000000" w:rsidRDefault="00000000" w:rsidRPr="00000000" w14:paraId="000000E5">
      <w:pPr>
        <w:pStyle w:val="Heading2"/>
        <w:keepNext w:val="0"/>
        <w:keepLines w:val="0"/>
        <w:widowControl w:val="0"/>
        <w:spacing w:after="80" w:line="240" w:lineRule="auto"/>
        <w:rPr>
          <w:rFonts w:ascii="Raleway" w:cs="Raleway" w:eastAsia="Raleway" w:hAnsi="Raleway"/>
          <w:b w:val="1"/>
          <w:bCs w:val="1"/>
          <w:color w:val="980000"/>
          <w:sz w:val="24"/>
          <w:szCs w:val="24"/>
        </w:rPr>
      </w:pPr>
      <w:bookmarkStart w:colFirst="0" w:colLast="0" w:name="_fcublon6rpz" w:id="7"/>
      <w:bookmarkEnd w:id="7"/>
      <w:r w:rsidDel="00000000" w:rsidR="00000000" w:rsidRPr="00000000">
        <w:rPr>
          <w:rFonts w:ascii="Raleway" w:cs="Raleway" w:eastAsia="Raleway" w:hAnsi="Raleway"/>
          <w:b w:val="1"/>
          <w:bCs w:val="1"/>
          <w:color w:val="980000"/>
          <w:sz w:val="24"/>
          <w:szCs w:val="24"/>
          <w:rtl w:val="0"/>
        </w:rPr>
        <w:t xml:space="preserve">Operational Carbon Boundary</w:t>
      </w:r>
    </w:p>
    <w:p w:rsidR="00000000" w:rsidDel="00000000" w:rsidP="00000000" w:rsidRDefault="00000000" w:rsidRPr="00000000" w14:paraId="000000E6">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For the purposes of CIFF's Net Zero operational commitment, Scope 1 and Scope 2 emissions are measured within the organisation's direct operational boundary.</w:t>
      </w:r>
    </w:p>
    <w:p w:rsidR="00000000" w:rsidDel="00000000" w:rsidP="00000000" w:rsidRDefault="00000000" w:rsidRPr="00000000" w14:paraId="000000E7">
      <w:pPr>
        <w:widowControl w:val="0"/>
        <w:spacing w:after="240" w:before="24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Scope 1 includes:</w:t>
      </w:r>
    </w:p>
    <w:p w:rsidR="00000000" w:rsidDel="00000000" w:rsidP="00000000" w:rsidRDefault="00000000" w:rsidRPr="00000000" w14:paraId="000000E8">
      <w:pPr>
        <w:widowControl w:val="0"/>
        <w:numPr>
          <w:ilvl w:val="0"/>
          <w:numId w:val="7"/>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Office heating fuel where directly purchased or controlled by CIFF.</w:t>
      </w:r>
    </w:p>
    <w:p w:rsidR="00000000" w:rsidDel="00000000" w:rsidP="00000000" w:rsidRDefault="00000000" w:rsidRPr="00000000" w14:paraId="000000E9">
      <w:pPr>
        <w:widowControl w:val="0"/>
        <w:numPr>
          <w:ilvl w:val="0"/>
          <w:numId w:val="7"/>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Any future company-owned vehicle fuel, if applicable.</w:t>
      </w:r>
    </w:p>
    <w:p w:rsidR="00000000" w:rsidDel="00000000" w:rsidP="00000000" w:rsidRDefault="00000000" w:rsidRPr="00000000" w14:paraId="000000EA">
      <w:pPr>
        <w:widowControl w:val="0"/>
        <w:spacing w:after="240" w:before="24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Scope 2 includes:</w:t>
      </w:r>
    </w:p>
    <w:p w:rsidR="00000000" w:rsidDel="00000000" w:rsidP="00000000" w:rsidRDefault="00000000" w:rsidRPr="00000000" w14:paraId="000000EB">
      <w:pPr>
        <w:widowControl w:val="0"/>
        <w:numPr>
          <w:ilvl w:val="0"/>
          <w:numId w:val="3"/>
        </w:numPr>
        <w:spacing w:after="24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Electricity consumed within the CIFF office.</w:t>
      </w:r>
    </w:p>
    <w:p w:rsidR="00000000" w:rsidDel="00000000" w:rsidP="00000000" w:rsidRDefault="00000000" w:rsidRPr="00000000" w14:paraId="000000EC">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These emissions are measured annually using supplier utility bills, meter readings and annual utility records, with 2025 established as the operational baseline year.</w:t>
      </w:r>
    </w:p>
    <w:p w:rsidR="00000000" w:rsidDel="00000000" w:rsidP="00000000" w:rsidRDefault="00000000" w:rsidRPr="00000000" w14:paraId="000000ED">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Festival venues are operated by third-party organisations and are therefore reported separately within CIFF's wider Scope 3 assessment unless operational control changes.</w:t>
      </w:r>
    </w:p>
    <w:p w:rsidR="00000000" w:rsidDel="00000000" w:rsidP="00000000" w:rsidRDefault="00000000" w:rsidRPr="00000000" w14:paraId="000000EE">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EF">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0">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1">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2">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3">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4">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5">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6">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7">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8">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9">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A">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B">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C">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D">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E">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FF">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00">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01">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02">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03">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04">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05">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06">
      <w:pPr>
        <w:widowControl w:val="0"/>
        <w:spacing w:line="240" w:lineRule="auto"/>
        <w:jc w:val="center"/>
        <w:rPr>
          <w:rFonts w:ascii="Raleway" w:cs="Raleway" w:eastAsia="Raleway" w:hAnsi="Raleway"/>
          <w:b w:val="1"/>
          <w:bCs w:val="1"/>
          <w:color w:val="980000"/>
          <w:sz w:val="28"/>
          <w:szCs w:val="28"/>
        </w:rPr>
      </w:pPr>
      <w:r w:rsidDel="00000000" w:rsidR="00000000" w:rsidRPr="00000000">
        <w:rPr>
          <w:rFonts w:ascii="Raleway" w:cs="Raleway" w:eastAsia="Raleway" w:hAnsi="Raleway"/>
          <w:b w:val="1"/>
          <w:bCs w:val="1"/>
          <w:color w:val="980000"/>
          <w:sz w:val="28"/>
          <w:szCs w:val="28"/>
          <w:rtl w:val="0"/>
        </w:rPr>
        <w:t xml:space="preserve">Climate Action Plan &amp; KPI Framework</w:t>
      </w:r>
    </w:p>
    <w:p w:rsidR="00000000" w:rsidDel="00000000" w:rsidP="00000000" w:rsidRDefault="00000000" w:rsidRPr="00000000" w14:paraId="00000107">
      <w:pPr>
        <w:widowControl w:val="0"/>
        <w:spacing w:line="240" w:lineRule="auto"/>
        <w:jc w:val="center"/>
        <w:rPr>
          <w:rFonts w:ascii="Raleway" w:cs="Raleway" w:eastAsia="Raleway" w:hAnsi="Raleway"/>
          <w:b w:val="1"/>
          <w:bCs w:val="1"/>
          <w:sz w:val="16"/>
          <w:szCs w:val="16"/>
        </w:rPr>
      </w:pPr>
      <w:r w:rsidDel="00000000" w:rsidR="00000000" w:rsidRPr="00000000">
        <w:rPr>
          <w:rFonts w:ascii="Raleway" w:cs="Raleway" w:eastAsia="Raleway" w:hAnsi="Raleway"/>
          <w:b w:val="1"/>
          <w:bCs w:val="1"/>
          <w:color w:val="980000"/>
          <w:sz w:val="28"/>
          <w:szCs w:val="28"/>
          <w:rtl w:val="0"/>
        </w:rPr>
        <w:t xml:space="preserve">2026–2027</w:t>
      </w:r>
      <w:r w:rsidDel="00000000" w:rsidR="00000000" w:rsidRPr="00000000">
        <w:rPr>
          <w:rFonts w:ascii="Raleway" w:cs="Raleway" w:eastAsia="Raleway" w:hAnsi="Raleway"/>
          <w:b w:val="1"/>
          <w:bCs w:val="1"/>
          <w:color w:val="980000"/>
          <w:sz w:val="16"/>
          <w:szCs w:val="16"/>
          <w:rtl w:val="0"/>
        </w:rPr>
        <w:t xml:space="preserve"> </w:t>
      </w:r>
      <w:r w:rsidDel="00000000" w:rsidR="00000000" w:rsidRPr="00000000">
        <w:rPr>
          <w:rtl w:val="0"/>
        </w:rPr>
      </w:r>
    </w:p>
    <w:p w:rsidR="00000000" w:rsidDel="00000000" w:rsidP="00000000" w:rsidRDefault="00000000" w:rsidRPr="00000000" w14:paraId="00000108">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Purpose</w:t>
      </w:r>
    </w:p>
    <w:p w:rsidR="00000000" w:rsidDel="00000000" w:rsidP="00000000" w:rsidRDefault="00000000" w:rsidRPr="00000000" w14:paraId="0000010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This document sets out CIFF's priority sustainability actions and measurable KPIs for 2026 - 2027. It focuses on the immediate actions that will establish robust measurement, embed sustainable practices across Festival operations and deliver measurable improvements, while supporting CIFF's longer-term ambition of Net Zero Operations (Scope 1 &amp; 2) by 2030 and continued reductions across priority Scope 3 emissions. </w:t>
      </w:r>
    </w:p>
    <w:p w:rsidR="00000000" w:rsidDel="00000000" w:rsidP="00000000" w:rsidRDefault="00000000" w:rsidRPr="00000000" w14:paraId="0000010A">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20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Baseline</w:t>
      </w:r>
    </w:p>
    <w:p w:rsidR="00000000" w:rsidDel="00000000" w:rsidP="00000000" w:rsidRDefault="00000000" w:rsidRPr="00000000" w14:paraId="0000010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Our 70th </w:t>
      </w:r>
      <w:r w:rsidDel="00000000" w:rsidR="00000000" w:rsidRPr="00000000">
        <w:rPr>
          <w:rFonts w:ascii="Raleway" w:cs="Raleway" w:eastAsia="Raleway" w:hAnsi="Raleway"/>
          <w:rtl w:val="0"/>
        </w:rPr>
        <w:t xml:space="preserve">Festival Edition (2025) is recognised as CIFF's most comprehensive sustainability baseline, providing the reference point for carbon measurement and performance tracking across 2026–2027.</w:t>
      </w:r>
    </w:p>
    <w:p w:rsidR="00000000" w:rsidDel="00000000" w:rsidP="00000000" w:rsidRDefault="00000000" w:rsidRPr="00000000" w14:paraId="0000010C">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Priority Area 1: Carbon Measurement &amp; Governance</w:t>
      </w:r>
    </w:p>
    <w:p w:rsidR="00000000" w:rsidDel="00000000" w:rsidP="00000000" w:rsidRDefault="00000000" w:rsidRPr="00000000" w14:paraId="0000010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Objective: Establish the systems, accountability and reporting needed to deliver measurable emissions reductions.</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2985"/>
        <w:gridCol w:w="2925"/>
        <w:tblGridChange w:id="0">
          <w:tblGrid>
            <w:gridCol w:w="2985"/>
            <w:gridCol w:w="2985"/>
            <w:gridCol w:w="2925"/>
          </w:tblGrid>
        </w:tblGridChange>
      </w:tblGrid>
      <w:tr>
        <w:trPr>
          <w:cantSplit w:val="0"/>
          <w:trHeight w:val="2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Action / KPI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Target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Measure of Success</w:t>
            </w:r>
          </w:p>
        </w:tc>
      </w:tr>
      <w:tr>
        <w:trPr>
          <w:cantSplit w:val="0"/>
          <w:trHeight w:val="8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Annual Green Charter Assessment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Complete annual Scope 1, Scope 2 and priority Scope 3 assessment in 2026 and 2027.</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Annual Green Charter assessment completed.</w:t>
            </w:r>
          </w:p>
        </w:tc>
      </w:tr>
      <w:tr>
        <w:trPr>
          <w:cantSplit w:val="0"/>
          <w:trHeight w:val="8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Departmental Data Ownership</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Assign responsibility for each sustainability data category across all departments by Q1 2026.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100% of data categories have a named owner.</w:t>
            </w:r>
          </w:p>
        </w:tc>
      </w:tr>
      <w:tr>
        <w:trPr>
          <w:cantSplit w:val="0"/>
          <w:trHeight w:val="11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Board Reporting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Provide an annual sustainability update to the Board and include sustainability reporting within the Annual Report.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Raleway" w:cs="Raleway" w:eastAsia="Raleway" w:hAnsi="Raleway"/>
              </w:rPr>
            </w:pPr>
            <w:r w:rsidDel="00000000" w:rsidR="00000000" w:rsidRPr="00000000">
              <w:rPr>
                <w:rFonts w:ascii="Raleway" w:cs="Raleway" w:eastAsia="Raleway" w:hAnsi="Raleway"/>
                <w:rtl w:val="0"/>
              </w:rPr>
              <w:t xml:space="preserve">Annual Board report completed.</w:t>
            </w:r>
          </w:p>
        </w:tc>
      </w:tr>
    </w:tbl>
    <w:p w:rsidR="00000000" w:rsidDel="00000000" w:rsidP="00000000" w:rsidRDefault="00000000" w:rsidRPr="00000000" w14:paraId="0000011A">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Priority Area 2: Sustainable Travel</w:t>
      </w:r>
    </w:p>
    <w:p w:rsidR="00000000" w:rsidDel="00000000" w:rsidP="00000000" w:rsidRDefault="00000000" w:rsidRPr="00000000" w14:paraId="0000011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Objective: Measure and influence travel-related emissions across staff, guests and audiences.</w:t>
      </w:r>
    </w:p>
    <w:tbl>
      <w:tblPr>
        <w:tblStyle w:val="Table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3015"/>
        <w:gridCol w:w="3015"/>
        <w:tblGridChange w:id="0">
          <w:tblGrid>
            <w:gridCol w:w="2850"/>
            <w:gridCol w:w="3015"/>
            <w:gridCol w:w="3015"/>
          </w:tblGrid>
        </w:tblGridChange>
      </w:tblGrid>
      <w:tr>
        <w:trPr>
          <w:cantSplit w:val="0"/>
          <w:trHeight w:val="2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C">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Action / KPI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D">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Target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E">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Measure of Success</w:t>
            </w:r>
          </w:p>
        </w:tc>
      </w:tr>
      <w:tr>
        <w:trPr>
          <w:cantSplit w:val="0"/>
          <w:trHeight w:val="8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F">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Staff Travel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0">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Reduce staff travel emissions by 10% against the 2025 baseline by the end of 2027 where practical.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1">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Annual travel records.</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2">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Audience Travel Survey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3">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Introduce an annual audience travel survey during the 2026 Festival.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4">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Baseline travel behaviour established with at least 500 responses.</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Public Transport Promotion</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6">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Include sustainable travel information across Festival communications.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7">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Travel guidance included in audience and guest communications.</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8">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Guest Travel</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Maintain a rail-first approach where practical and optimise international travel planning.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A">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Annual guest travel records.</w:t>
            </w:r>
          </w:p>
        </w:tc>
      </w:tr>
    </w:tbl>
    <w:p w:rsidR="00000000" w:rsidDel="00000000" w:rsidP="00000000" w:rsidRDefault="00000000" w:rsidRPr="00000000" w14:paraId="0000012B">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Priority Area 3: Waste, Energy &amp; Materials</w:t>
      </w:r>
    </w:p>
    <w:p w:rsidR="00000000" w:rsidDel="00000000" w:rsidP="00000000" w:rsidRDefault="00000000" w:rsidRPr="00000000" w14:paraId="0000012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Objective: Build on the significant reductions already achieved across waste, energy and materials.</w:t>
      </w:r>
    </w:p>
    <w:tbl>
      <w:tblPr>
        <w:tblStyle w:val="Table4"/>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55"/>
        <w:gridCol w:w="2955"/>
        <w:tblGridChange w:id="0">
          <w:tblGrid>
            <w:gridCol w:w="2970"/>
            <w:gridCol w:w="2955"/>
            <w:gridCol w:w="2955"/>
          </w:tblGrid>
        </w:tblGridChange>
      </w:tblGrid>
      <w:tr>
        <w:trPr>
          <w:cantSplit w:val="0"/>
          <w:trHeight w:val="2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D">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Action / KPI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E">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Target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F">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Measure of Success</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0">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Office Electricity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1">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Maintain reduced electricity consumption and monitor annually.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2">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Annual electricity monitoring.</w:t>
            </w:r>
          </w:p>
        </w:tc>
      </w:tr>
      <w:tr>
        <w:trPr>
          <w:cantSplit w:val="0"/>
          <w:trHeight w:val="11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3">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Printing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4">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Reduce office printing by 15% and promotional printing by 10% from the 2025 baseline by the end of 2027.</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Annual print audit.</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6">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Festival Waste Measurement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7">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Measure waste across all main Festival venues from 2026 onwards.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8">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Venue waste reporting established.</w:t>
            </w:r>
          </w:p>
        </w:tc>
      </w:tr>
      <w:tr>
        <w:trPr>
          <w:cantSplit w:val="0"/>
          <w:trHeight w:val="8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Single-use Materials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A">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Continue reducing unnecessary single-use items through reusable alternatives.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B">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Annual procurement review.</w:t>
            </w:r>
          </w:p>
        </w:tc>
      </w:tr>
    </w:tbl>
    <w:p w:rsidR="00000000" w:rsidDel="00000000" w:rsidP="00000000" w:rsidRDefault="00000000" w:rsidRPr="00000000" w14:paraId="0000013C">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Priority Area 4: Sustainable Procurement &amp; Hospitality</w:t>
      </w:r>
    </w:p>
    <w:p w:rsidR="00000000" w:rsidDel="00000000" w:rsidP="00000000" w:rsidRDefault="00000000" w:rsidRPr="00000000" w14:paraId="0000013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Objective: Embed sustainability into purchasing, catering and supplier engagement.</w:t>
      </w:r>
    </w:p>
    <w:tbl>
      <w:tblPr>
        <w:tblStyle w:val="Table5"/>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55"/>
        <w:gridCol w:w="2985"/>
        <w:gridCol w:w="2940"/>
        <w:tblGridChange w:id="0">
          <w:tblGrid>
            <w:gridCol w:w="2955"/>
            <w:gridCol w:w="2985"/>
            <w:gridCol w:w="2940"/>
          </w:tblGrid>
        </w:tblGridChange>
      </w:tblGrid>
      <w:tr>
        <w:trPr>
          <w:cantSplit w:val="0"/>
          <w:trHeight w:val="2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E">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Action / KPI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F">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Target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0">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Measure of Success</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1">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Plant-based Catering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2">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Increase plant-based catering options by 50% by the end of 2027.</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3">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Catering records.</w:t>
            </w:r>
          </w:p>
        </w:tc>
      </w:tr>
      <w:tr>
        <w:trPr>
          <w:cantSplit w:val="0"/>
          <w:trHeight w:val="8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4">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Supplier Sustainability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Introduce sustainability considerations into significant procurement decisions from 2026.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6">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Supplier assessments completed.</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7">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Reusable Merchandise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8">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Increase the proportion of reusable Festival merchandise.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Annual merchandise review.</w:t>
            </w:r>
          </w:p>
        </w:tc>
      </w:tr>
    </w:tbl>
    <w:p w:rsidR="00000000" w:rsidDel="00000000" w:rsidP="00000000" w:rsidRDefault="00000000" w:rsidRPr="00000000" w14:paraId="0000014A">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4B">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Priority Area 5: Audience &amp; Cultural Impact</w:t>
      </w:r>
    </w:p>
    <w:p w:rsidR="00000000" w:rsidDel="00000000" w:rsidP="00000000" w:rsidRDefault="00000000" w:rsidRPr="00000000" w14:paraId="0000014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Objective: Measure CIFF's wider cultural contribution to sustainability through programming, education and engagement.</w:t>
      </w:r>
    </w:p>
    <w:tbl>
      <w:tblPr>
        <w:tblStyle w:val="Table6"/>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5"/>
        <w:gridCol w:w="3000"/>
        <w:gridCol w:w="2985"/>
        <w:tblGridChange w:id="0">
          <w:tblGrid>
            <w:gridCol w:w="2895"/>
            <w:gridCol w:w="3000"/>
            <w:gridCol w:w="2985"/>
          </w:tblGrid>
        </w:tblGridChange>
      </w:tblGrid>
      <w:tr>
        <w:trPr>
          <w:cantSplit w:val="0"/>
          <w:trHeight w:val="2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D">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Action / KPI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E">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Target</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F">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Measure of Success</w:t>
            </w:r>
          </w:p>
        </w:tc>
      </w:tr>
      <w:tr>
        <w:trPr>
          <w:cantSplit w:val="0"/>
          <w:trHeight w:val="133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0">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Film &amp; Climate Impact Baseline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1">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Establish CIFF's Film &amp; Climate Impact measurement in 2026.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2">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Baseline established covering audience reach, youth engagement, expert participation, partnerships, audience learning and digital engagement.</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3">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Green Screen &amp; Aeráid</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4">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Maintain and strengthen sustainability-focused programming annually.</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Programme records.</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6">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Audience Feedback</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7">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Introduce short post-event surveys measuring awareness and learning.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8">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Survey results analysed annually.</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Staff &amp; Volunteer Training</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A">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Deliver sustainability briefings to at least 85% of staff and volunteers.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B">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Training attendance records.</w:t>
            </w:r>
          </w:p>
        </w:tc>
      </w:tr>
    </w:tbl>
    <w:p w:rsidR="00000000" w:rsidDel="00000000" w:rsidP="00000000" w:rsidRDefault="00000000" w:rsidRPr="00000000" w14:paraId="0000015C">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Annual Review Cycle</w:t>
      </w:r>
    </w:p>
    <w:p w:rsidR="00000000" w:rsidDel="00000000" w:rsidP="00000000" w:rsidRDefault="00000000" w:rsidRPr="00000000" w14:paraId="0000015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This KPI framework will be reviewed quarterly by the Senior Management Team, and annually by the Board.</w:t>
      </w:r>
    </w:p>
    <w:tbl>
      <w:tblPr>
        <w:tblStyle w:val="Table7"/>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gridCol w:w="4515"/>
        <w:tblGridChange w:id="0">
          <w:tblGrid>
            <w:gridCol w:w="4380"/>
            <w:gridCol w:w="4515"/>
          </w:tblGrid>
        </w:tblGridChange>
      </w:tblGrid>
      <w:tr>
        <w:trPr>
          <w:cantSplit w:val="0"/>
          <w:trHeight w:val="2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E">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Period</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F">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Focus</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0">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Q1 2026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1">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Assign KPI owners, establish data collection systems and prepare the audience travel survey.</w:t>
            </w:r>
          </w:p>
        </w:tc>
      </w:tr>
      <w:tr>
        <w:trPr>
          <w:cantSplit w:val="0"/>
          <w:trHeight w:val="4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2">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Q2 2026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3">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Supplier review, staff training and venue engagement.</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4">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Q3 2026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5">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Festival delivery, live data collection, audience surveys and Film &amp; Climate Impact measurement.</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6">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Q4 2026</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7">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Complete Green Charter assessment, review KPIs, report to the Board and update actions for 2027.</w:t>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8">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2027</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9">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Raleway" w:cs="Raleway" w:eastAsia="Raleway" w:hAnsi="Raleway"/>
              </w:rPr>
            </w:pPr>
            <w:r w:rsidDel="00000000" w:rsidR="00000000" w:rsidRPr="00000000">
              <w:rPr>
                <w:rFonts w:ascii="Raleway" w:cs="Raleway" w:eastAsia="Raleway" w:hAnsi="Raleway"/>
                <w:rtl w:val="0"/>
              </w:rPr>
              <w:t xml:space="preserve">Implement reduction actions, compare performance against the 2025 baseline and refine priorities for 2028.</w:t>
            </w:r>
          </w:p>
        </w:tc>
      </w:tr>
    </w:tbl>
    <w:p w:rsidR="00000000" w:rsidDel="00000000" w:rsidP="00000000" w:rsidRDefault="00000000" w:rsidRPr="00000000" w14:paraId="0000016A">
      <w:pPr>
        <w:widowControl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Raleway" w:cs="Raleway" w:eastAsia="Raleway" w:hAnsi="Raleway"/>
          <w:b w:val="1"/>
          <w:bCs w:val="1"/>
          <w:color w:val="980000"/>
        </w:rPr>
      </w:pPr>
      <w:r w:rsidDel="00000000" w:rsidR="00000000" w:rsidRPr="00000000">
        <w:rPr>
          <w:rFonts w:ascii="Raleway" w:cs="Raleway" w:eastAsia="Raleway" w:hAnsi="Raleway"/>
          <w:b w:val="1"/>
          <w:bCs w:val="1"/>
          <w:color w:val="980000"/>
          <w:rtl w:val="0"/>
        </w:rPr>
        <w:t xml:space="preserve">Governance</w:t>
      </w:r>
    </w:p>
    <w:p w:rsidR="00000000" w:rsidDel="00000000" w:rsidP="00000000" w:rsidRDefault="00000000" w:rsidRPr="00000000" w14:paraId="0000016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Fonts w:ascii="Raleway" w:cs="Raleway" w:eastAsia="Raleway" w:hAnsi="Raleway"/>
          <w:rtl w:val="0"/>
        </w:rPr>
        <w:t xml:space="preserve">This document should be used alongside CIFF's Sustainability Statement &amp; Policy and Net Zero Roadmap. It is intended as an operational implementation document, ensuring that sustainability actions are measurable, achievable and regularly monitored throughout 2026 - 2027</w:t>
      </w:r>
    </w:p>
    <w:p w:rsidR="00000000" w:rsidDel="00000000" w:rsidP="00000000" w:rsidRDefault="00000000" w:rsidRPr="00000000" w14:paraId="0000016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tl w:val="0"/>
        </w:rPr>
      </w:r>
    </w:p>
    <w:p w:rsidR="00000000" w:rsidDel="00000000" w:rsidP="00000000" w:rsidRDefault="00000000" w:rsidRPr="00000000" w14:paraId="0000016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tl w:val="0"/>
        </w:rPr>
      </w:r>
    </w:p>
    <w:p w:rsidR="00000000" w:rsidDel="00000000" w:rsidP="00000000" w:rsidRDefault="00000000" w:rsidRPr="00000000" w14:paraId="0000016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Raleway" w:cs="Raleway" w:eastAsia="Raleway" w:hAnsi="Raleway"/>
        </w:rPr>
      </w:pPr>
      <w:r w:rsidDel="00000000" w:rsidR="00000000" w:rsidRPr="00000000">
        <w:rPr>
          <w:rtl w:val="0"/>
        </w:rPr>
      </w:r>
    </w:p>
    <w:p w:rsidR="00000000" w:rsidDel="00000000" w:rsidP="00000000" w:rsidRDefault="00000000" w:rsidRPr="00000000" w14:paraId="0000016F">
      <w:pPr>
        <w:widowControl w:val="0"/>
        <w:spacing w:line="240" w:lineRule="auto"/>
        <w:jc w:val="center"/>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6"/>
          <w:szCs w:val="26"/>
          <w:rtl w:val="0"/>
        </w:rPr>
        <w:t xml:space="preserve">CIFF Net Zero &amp; Sustainability Roadmap 2026 - 2030</w:t>
      </w:r>
      <w:r w:rsidDel="00000000" w:rsidR="00000000" w:rsidRPr="00000000">
        <w:rPr>
          <w:rtl w:val="0"/>
        </w:rPr>
      </w:r>
    </w:p>
    <w:p w:rsidR="00000000" w:rsidDel="00000000" w:rsidP="00000000" w:rsidRDefault="00000000" w:rsidRPr="00000000" w14:paraId="00000170">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For CIFF, Net Zero means reducing greenhouse gas emissions as far as reasonably practicable, prioritising direct emissions reduction before addressing unavoidable residual emissions through credible, independently verified climate action.</w:t>
      </w:r>
    </w:p>
    <w:p w:rsidR="00000000" w:rsidDel="00000000" w:rsidP="00000000" w:rsidRDefault="00000000" w:rsidRPr="00000000" w14:paraId="00000171">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By 2030, CIFF aims to achieve Net Zero Operations (Scope 1 and Scope 2) while demonstrating substantial reductions and transparent reporting across priority Scope 3 emissions associated with Festival delivery, focusing on the areas within our control and influence.</w:t>
      </w:r>
    </w:p>
    <w:p w:rsidR="00000000" w:rsidDel="00000000" w:rsidP="00000000" w:rsidRDefault="00000000" w:rsidRPr="00000000" w14:paraId="00000172">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CIFF will transparently report its methodology, operational boundaries, assumptions and remaining residual emissions when assessing progress towards its 2030 ambition.</w:t>
      </w:r>
    </w:p>
    <w:p w:rsidR="00000000" w:rsidDel="00000000" w:rsidP="00000000" w:rsidRDefault="00000000" w:rsidRPr="00000000" w14:paraId="00000173">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Our approach will be based on continuous measurement, reduction, learning and improvement. We will not rely primarily on offsetting. Instead, we will progressively reduce the environmental impact of Festival operations while using CIFF's artistic and public platform to engage audiences, filmmakers, young people and partners in climate action and sustainable practice.</w:t>
      </w:r>
    </w:p>
    <w:p w:rsidR="00000000" w:rsidDel="00000000" w:rsidP="00000000" w:rsidRDefault="00000000" w:rsidRPr="00000000" w14:paraId="00000174">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75">
      <w:pPr>
        <w:widowControl w:val="0"/>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Purpose &amp; Strategy</w:t>
      </w:r>
    </w:p>
    <w:p w:rsidR="00000000" w:rsidDel="00000000" w:rsidP="00000000" w:rsidRDefault="00000000" w:rsidRPr="00000000" w14:paraId="00000176">
      <w:pPr>
        <w:widowControl w:val="0"/>
        <w:spacing w:line="240" w:lineRule="auto"/>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177">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This roadmap sets out CIFF’s proposed sustainability journey from 2026 to 2030. It builds on the organisation’s Sustainability Statement and Policy, the 2026 - 2028 strategic priorities and the three consecutive Green Charter for Film Festivals assessments covering Editions 68, 69 and 70. </w:t>
      </w:r>
    </w:p>
    <w:p w:rsidR="00000000" w:rsidDel="00000000" w:rsidP="00000000" w:rsidRDefault="00000000" w:rsidRPr="00000000" w14:paraId="00000178">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79">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The roadmap moves CIFF from measuring and understanding environmental impact towards systematic emissions reduction, embedding sustainability into organisational decision-making, and delivering a credible pathway to Net Zero Operations by 2030, while continuing to reduce wider Festival-related emissions. </w:t>
      </w:r>
    </w:p>
    <w:p w:rsidR="00000000" w:rsidDel="00000000" w:rsidP="00000000" w:rsidRDefault="00000000" w:rsidRPr="00000000" w14:paraId="0000017A">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7B">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CIFF recognises that its environmental impact extends beyond activities directly controlled by the organisation. Venue energy, audience and guest travel, accommodation, suppliers, food, freight and other indirect activities all contribute to the Festival’s footprint. The roadmap therefore distinguishes between areas CIFF can control, influence and advocate for. </w:t>
      </w:r>
    </w:p>
    <w:p w:rsidR="00000000" w:rsidDel="00000000" w:rsidP="00000000" w:rsidRDefault="00000000" w:rsidRPr="00000000" w14:paraId="0000017C">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7D">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7E">
      <w:pPr>
        <w:widowControl w:val="0"/>
        <w:spacing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Evidence of Progress</w:t>
      </w:r>
    </w:p>
    <w:p w:rsidR="00000000" w:rsidDel="00000000" w:rsidP="00000000" w:rsidRDefault="00000000" w:rsidRPr="00000000" w14:paraId="0000017F">
      <w:pPr>
        <w:widowControl w:val="0"/>
        <w:spacing w:line="240" w:lineRule="auto"/>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180">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The three Green Charter assessments provide an increasingly comprehensive evidence base. Between Editions 68 and 70, CIFF recorded measurable improvements across both operational emissions (Scope 1 and Scope 2) and priority Scope 3 indicators, demonstrating progress while the Festival expanded in scale. </w:t>
      </w:r>
    </w:p>
    <w:p w:rsidR="00000000" w:rsidDel="00000000" w:rsidP="00000000" w:rsidRDefault="00000000" w:rsidRPr="00000000" w14:paraId="00000181">
      <w:pPr>
        <w:widowControl w:val="0"/>
        <w:spacing w:line="240"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82">
      <w:pPr>
        <w:widowControl w:val="0"/>
        <w:spacing w:line="240" w:lineRule="auto"/>
        <w:rPr>
          <w:rFonts w:ascii="Raleway" w:cs="Raleway" w:eastAsia="Raleway" w:hAnsi="Raleway"/>
          <w:sz w:val="24"/>
          <w:szCs w:val="24"/>
        </w:rPr>
      </w:pPr>
      <w:r w:rsidDel="00000000" w:rsidR="00000000" w:rsidRPr="00000000">
        <w:rPr>
          <w:rtl w:val="0"/>
        </w:rPr>
      </w:r>
    </w:p>
    <w:tbl>
      <w:tblPr>
        <w:tblStyle w:val="Table8"/>
        <w:tblW w:w="90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1680"/>
        <w:gridCol w:w="1695"/>
        <w:gridCol w:w="1635"/>
        <w:gridCol w:w="1635"/>
        <w:tblGridChange w:id="0">
          <w:tblGrid>
            <w:gridCol w:w="2415"/>
            <w:gridCol w:w="1680"/>
            <w:gridCol w:w="1695"/>
            <w:gridCol w:w="1635"/>
            <w:gridCol w:w="1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Indicator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Edition 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Edition 69</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Edition 68</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Vanience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Non recyclable Office Waste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52kg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87kg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159kg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67%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Other marketing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23kg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34kg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187kg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88% reduction</w:t>
            </w:r>
          </w:p>
        </w:tc>
      </w:tr>
      <w:tr>
        <w:trPr>
          <w:cantSplit w:val="0"/>
          <w:trHeight w:val="1163.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Office Electricity</w:t>
            </w:r>
          </w:p>
          <w:p w:rsidR="00000000" w:rsidDel="00000000" w:rsidP="00000000" w:rsidRDefault="00000000" w:rsidRPr="00000000" w14:paraId="00000193">
            <w:pPr>
              <w:widowControl w:val="0"/>
              <w:spacing w:line="240" w:lineRule="auto"/>
              <w:rPr>
                <w:rFonts w:ascii="Raleway" w:cs="Raleway" w:eastAsia="Raleway" w:hAnsi="Raleway"/>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2,561 kWh</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2,648 kWh</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3,987 kWh</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36%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Staff Air 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18,161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19,133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28,242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36%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Staff Rail 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10,640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7,008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5,686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87% increase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Guest Air Travel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38,672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42,349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44,661 km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13% reduction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Plastic Disposable 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2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2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3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33% reduction</w:t>
            </w:r>
          </w:p>
        </w:tc>
      </w:tr>
    </w:tbl>
    <w:p w:rsidR="00000000" w:rsidDel="00000000" w:rsidP="00000000" w:rsidRDefault="00000000" w:rsidRPr="00000000" w14:paraId="000001AC">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Office electricity represents CIFF's principal operational Scope 2 indicator, while travel, waste, materials and other Festival activities are reported separately as priority Scope 3 indicators.</w:t>
      </w:r>
    </w:p>
    <w:p w:rsidR="00000000" w:rsidDel="00000000" w:rsidP="00000000" w:rsidRDefault="00000000" w:rsidRPr="00000000" w14:paraId="000001AD">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These improvements are particularly significant because CIFF's operational capacity increased over the same period. The Festival's 70th anniversary edition was exceptional in scale, with increased audience numbers, guests and associated Festival activity.</w:t>
      </w:r>
    </w:p>
    <w:p w:rsidR="00000000" w:rsidDel="00000000" w:rsidP="00000000" w:rsidRDefault="00000000" w:rsidRPr="00000000" w14:paraId="000001AE">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The reported total carbon footprint increased in Edition 70. This should be considered alongside both the exceptional scale of the anniversary edition and the fact that CIFF has progressively broadened the areas captured within each section of its sustainability assessment. The data therefore provides an increasingly comprehensive picture of CIFF's environmental footprint rather than a static comparison against an unchanged reporting boundary.</w:t>
      </w:r>
    </w:p>
    <w:p w:rsidR="00000000" w:rsidDel="00000000" w:rsidP="00000000" w:rsidRDefault="00000000" w:rsidRPr="00000000" w14:paraId="000001AF">
      <w:pPr>
        <w:widowControl w:val="0"/>
        <w:spacing w:after="240" w:before="240"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rtl w:val="0"/>
        </w:rPr>
        <w:t xml:space="preserve">CIFF will use 2025 as its comprehensive baseline year, while retaining Editions 68 and 69 as evidence of progress and the evolution of its measurement approach.</w:t>
      </w:r>
      <w:r w:rsidDel="00000000" w:rsidR="00000000" w:rsidRPr="00000000">
        <w:rPr>
          <w:rtl w:val="0"/>
        </w:rPr>
      </w:r>
    </w:p>
    <w:p w:rsidR="00000000" w:rsidDel="00000000" w:rsidP="00000000" w:rsidRDefault="00000000" w:rsidRPr="00000000" w14:paraId="000001B0">
      <w:pPr>
        <w:widowControl w:val="0"/>
        <w:spacing w:line="240" w:lineRule="auto"/>
        <w:rPr>
          <w:rFonts w:ascii="Raleway" w:cs="Raleway" w:eastAsia="Raleway" w:hAnsi="Raleway"/>
          <w:b w:val="1"/>
          <w:bCs w:val="1"/>
          <w:color w:val="980000"/>
          <w:sz w:val="24"/>
          <w:szCs w:val="24"/>
        </w:rPr>
      </w:pPr>
      <w:r w:rsidDel="00000000" w:rsidR="00000000" w:rsidRPr="00000000">
        <w:rPr>
          <w:rtl w:val="0"/>
        </w:rPr>
      </w:r>
    </w:p>
    <w:p w:rsidR="00000000" w:rsidDel="00000000" w:rsidP="00000000" w:rsidRDefault="00000000" w:rsidRPr="00000000" w14:paraId="000001B1">
      <w:pPr>
        <w:widowControl w:val="0"/>
        <w:spacing w:line="240" w:lineRule="auto"/>
        <w:rPr>
          <w:rFonts w:ascii="Raleway" w:cs="Raleway" w:eastAsia="Raleway" w:hAnsi="Raleway"/>
          <w:b w:val="1"/>
          <w:bCs w:val="1"/>
          <w:color w:val="980000"/>
          <w:sz w:val="24"/>
          <w:szCs w:val="24"/>
        </w:rPr>
      </w:pPr>
      <w:r w:rsidDel="00000000" w:rsidR="00000000" w:rsidRPr="00000000">
        <w:rPr>
          <w:rFonts w:ascii="Raleway" w:cs="Raleway" w:eastAsia="Raleway" w:hAnsi="Raleway"/>
          <w:b w:val="1"/>
          <w:bCs w:val="1"/>
          <w:color w:val="980000"/>
          <w:sz w:val="24"/>
          <w:szCs w:val="24"/>
          <w:rtl w:val="0"/>
        </w:rPr>
        <w:t xml:space="preserve">CIFF - Five Year Road Map</w:t>
      </w:r>
    </w:p>
    <w:p w:rsidR="00000000" w:rsidDel="00000000" w:rsidP="00000000" w:rsidRDefault="00000000" w:rsidRPr="00000000" w14:paraId="000001B2">
      <w:pPr>
        <w:widowControl w:val="0"/>
        <w:spacing w:line="240" w:lineRule="auto"/>
        <w:rPr>
          <w:rFonts w:ascii="Raleway" w:cs="Raleway" w:eastAsia="Raleway" w:hAnsi="Raleway"/>
          <w:b w:val="1"/>
          <w:bCs w:val="1"/>
          <w:sz w:val="24"/>
          <w:szCs w:val="24"/>
        </w:rPr>
      </w:pPr>
      <w:r w:rsidDel="00000000" w:rsidR="00000000" w:rsidRPr="00000000">
        <w:rPr>
          <w:rtl w:val="0"/>
        </w:rPr>
      </w:r>
    </w:p>
    <w:tbl>
      <w:tblPr>
        <w:tblStyle w:val="Table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2385"/>
        <w:gridCol w:w="5340"/>
        <w:tblGridChange w:id="0">
          <w:tblGrid>
            <w:gridCol w:w="1275"/>
            <w:gridCol w:w="2385"/>
            <w:gridCol w:w="5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rPr>
            </w:pPr>
            <w:r w:rsidDel="00000000" w:rsidR="00000000" w:rsidRPr="00000000">
              <w:rPr>
                <w:rFonts w:ascii="Raleway" w:cs="Raleway" w:eastAsia="Raleway" w:hAnsi="Raleway"/>
                <w:b w:val="1"/>
                <w:bCs w:val="1"/>
                <w:rtl w:val="0"/>
              </w:rPr>
              <w:t xml:space="preserve">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sz w:val="20"/>
                <w:szCs w:val="20"/>
              </w:rPr>
            </w:pPr>
            <w:r w:rsidDel="00000000" w:rsidR="00000000" w:rsidRPr="00000000">
              <w:rPr>
                <w:rFonts w:ascii="Raleway" w:cs="Raleway" w:eastAsia="Raleway" w:hAnsi="Raleway"/>
                <w:sz w:val="20"/>
                <w:szCs w:val="20"/>
                <w:rtl w:val="0"/>
              </w:rPr>
              <w:t xml:space="preserve">Understand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Build the baseline and systems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rPr>
            </w:pPr>
            <w:r w:rsidDel="00000000" w:rsidR="00000000" w:rsidRPr="00000000">
              <w:rPr>
                <w:rFonts w:ascii="Raleway" w:cs="Raleway" w:eastAsia="Raleway" w:hAnsi="Raleway"/>
                <w:b w:val="1"/>
                <w:bCs w:val="1"/>
                <w:rtl w:val="0"/>
              </w:rPr>
              <w:t xml:space="preserve">2027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Reduce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Deliver measurable reductions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rPr>
            </w:pPr>
            <w:r w:rsidDel="00000000" w:rsidR="00000000" w:rsidRPr="00000000">
              <w:rPr>
                <w:rFonts w:ascii="Raleway" w:cs="Raleway" w:eastAsia="Raleway" w:hAnsi="Raleway"/>
                <w:b w:val="1"/>
                <w:bCs w:val="1"/>
                <w:rtl w:val="0"/>
              </w:rPr>
              <w:t xml:space="preserve">2028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Transform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Embed sustainability into how CIFF operates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rPr>
            </w:pPr>
            <w:r w:rsidDel="00000000" w:rsidR="00000000" w:rsidRPr="00000000">
              <w:rPr>
                <w:rFonts w:ascii="Raleway" w:cs="Raleway" w:eastAsia="Raleway" w:hAnsi="Raleway"/>
                <w:b w:val="1"/>
                <w:bCs w:val="1"/>
                <w:rtl w:val="0"/>
              </w:rPr>
              <w:t xml:space="preserve">2029</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Near Zero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Address remaining high impact and residual emissions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b w:val="1"/>
                <w:bCs w:val="1"/>
              </w:rPr>
            </w:pPr>
            <w:r w:rsidDel="00000000" w:rsidR="00000000" w:rsidRPr="00000000">
              <w:rPr>
                <w:rFonts w:ascii="Raleway" w:cs="Raleway" w:eastAsia="Raleway" w:hAnsi="Raleway"/>
                <w:b w:val="1"/>
                <w:bCs w:val="1"/>
                <w:rtl w:val="0"/>
              </w:rPr>
              <w:t xml:space="preserve">2030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Net Zero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aleway" w:cs="Raleway" w:eastAsia="Raleway" w:hAnsi="Raleway"/>
              </w:rPr>
            </w:pPr>
            <w:r w:rsidDel="00000000" w:rsidR="00000000" w:rsidRPr="00000000">
              <w:rPr>
                <w:rFonts w:ascii="Raleway" w:cs="Raleway" w:eastAsia="Raleway" w:hAnsi="Raleway"/>
                <w:rtl w:val="0"/>
              </w:rPr>
              <w:t xml:space="preserve">Deliver and evidence  Net Zero Operations </w:t>
            </w:r>
          </w:p>
        </w:tc>
      </w:tr>
    </w:tbl>
    <w:p w:rsidR="00000000" w:rsidDel="00000000" w:rsidP="00000000" w:rsidRDefault="00000000" w:rsidRPr="00000000" w14:paraId="000001C2">
      <w:pPr>
        <w:widowControl w:val="0"/>
        <w:spacing w:line="240" w:lineRule="auto"/>
        <w:rPr>
          <w:rFonts w:ascii="Raleway" w:cs="Raleway" w:eastAsia="Raleway" w:hAnsi="Raleway"/>
          <w:b w:val="1"/>
          <w:bCs w:val="1"/>
          <w:sz w:val="24"/>
          <w:szCs w:val="24"/>
        </w:rPr>
      </w:pPr>
      <w:r w:rsidDel="00000000" w:rsidR="00000000" w:rsidRPr="00000000">
        <w:rPr>
          <w:rtl w:val="0"/>
        </w:rPr>
      </w:r>
    </w:p>
    <w:p w:rsidR="00000000" w:rsidDel="00000000" w:rsidP="00000000" w:rsidRDefault="00000000" w:rsidRPr="00000000" w14:paraId="000001C3">
      <w:pPr>
        <w:widowControl w:val="0"/>
        <w:spacing w:line="240" w:lineRule="auto"/>
        <w:rPr>
          <w:rFonts w:ascii="Raleway" w:cs="Raleway" w:eastAsia="Raleway" w:hAnsi="Raleway"/>
          <w:b w:val="1"/>
          <w:bCs w:val="1"/>
          <w:color w:val="980000"/>
        </w:rPr>
      </w:pPr>
      <w:r w:rsidDel="00000000" w:rsidR="00000000" w:rsidRPr="00000000">
        <w:rPr>
          <w:rtl w:val="0"/>
        </w:rPr>
      </w:r>
    </w:p>
    <w:p w:rsidR="00000000" w:rsidDel="00000000" w:rsidP="00000000" w:rsidRDefault="00000000" w:rsidRPr="00000000" w14:paraId="000001C4">
      <w:pPr>
        <w:widowControl w:val="0"/>
        <w:spacing w:line="240" w:lineRule="auto"/>
        <w:rPr>
          <w:rFonts w:ascii="Raleway" w:cs="Raleway" w:eastAsia="Raleway" w:hAnsi="Raleway"/>
          <w:b w:val="1"/>
          <w:bCs w:val="1"/>
          <w:color w:val="980000"/>
        </w:rPr>
      </w:pPr>
      <w:r w:rsidDel="00000000" w:rsidR="00000000" w:rsidRPr="00000000">
        <w:rPr>
          <w:rFonts w:ascii="Raleway" w:cs="Raleway" w:eastAsia="Raleway" w:hAnsi="Raleway"/>
          <w:b w:val="1"/>
          <w:bCs w:val="1"/>
          <w:color w:val="980000"/>
          <w:rtl w:val="0"/>
        </w:rPr>
        <w:t xml:space="preserve">Year 1: 2026 - Understand</w:t>
      </w:r>
    </w:p>
    <w:p w:rsidR="00000000" w:rsidDel="00000000" w:rsidP="00000000" w:rsidRDefault="00000000" w:rsidRPr="00000000" w14:paraId="000001C5">
      <w:pPr>
        <w:widowControl w:val="0"/>
        <w:spacing w:line="240" w:lineRule="auto"/>
        <w:rPr>
          <w:rFonts w:ascii="Raleway" w:cs="Raleway" w:eastAsia="Raleway" w:hAnsi="Raleway"/>
          <w:b w:val="1"/>
          <w:bCs w:val="1"/>
          <w:color w:val="980000"/>
        </w:rPr>
      </w:pPr>
      <w:r w:rsidDel="00000000" w:rsidR="00000000" w:rsidRPr="00000000">
        <w:rPr>
          <w:rtl w:val="0"/>
        </w:rPr>
      </w:r>
    </w:p>
    <w:p w:rsidR="00000000" w:rsidDel="00000000" w:rsidP="00000000" w:rsidRDefault="00000000" w:rsidRPr="00000000" w14:paraId="000001C6">
      <w:pPr>
        <w:widowControl w:val="0"/>
        <w:spacing w:line="240" w:lineRule="auto"/>
        <w:rPr>
          <w:rFonts w:ascii="Raleway" w:cs="Raleway" w:eastAsia="Raleway" w:hAnsi="Raleway"/>
        </w:rPr>
      </w:pPr>
      <w:r w:rsidDel="00000000" w:rsidR="00000000" w:rsidRPr="00000000">
        <w:rPr>
          <w:rFonts w:ascii="Raleway" w:cs="Raleway" w:eastAsia="Raleway" w:hAnsi="Raleway"/>
          <w:b w:val="1"/>
          <w:bCs w:val="1"/>
          <w:rtl w:val="0"/>
        </w:rPr>
        <w:t xml:space="preserve">Strategic objective:</w:t>
      </w:r>
      <w:r w:rsidDel="00000000" w:rsidR="00000000" w:rsidRPr="00000000">
        <w:rPr>
          <w:rFonts w:ascii="Raleway" w:cs="Raleway" w:eastAsia="Raleway" w:hAnsi="Raleway"/>
          <w:rtl w:val="0"/>
        </w:rPr>
        <w:t xml:space="preserve"> Create the systems, baselines and accountability needed to deliver measurable emissions reductions.</w:t>
      </w:r>
    </w:p>
    <w:p w:rsidR="00000000" w:rsidDel="00000000" w:rsidP="00000000" w:rsidRDefault="00000000" w:rsidRPr="00000000" w14:paraId="000001C7">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C8">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Carbon &amp; Measurement</w:t>
      </w:r>
    </w:p>
    <w:p w:rsidR="00000000" w:rsidDel="00000000" w:rsidP="00000000" w:rsidRDefault="00000000" w:rsidRPr="00000000" w14:paraId="000001C9">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Establish 2025 as the comprehensive carbon baseline.</w:t>
      </w:r>
    </w:p>
    <w:p w:rsidR="00000000" w:rsidDel="00000000" w:rsidP="00000000" w:rsidRDefault="00000000" w:rsidRPr="00000000" w14:paraId="000001CA">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Continue annual Green Charter assessment.</w:t>
      </w:r>
    </w:p>
    <w:p w:rsidR="00000000" w:rsidDel="00000000" w:rsidP="00000000" w:rsidRDefault="00000000" w:rsidRPr="00000000" w14:paraId="000001CB">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Confirm CIFF's operational Scope 1 and Scope 2 boundary.</w:t>
      </w:r>
    </w:p>
    <w:p w:rsidR="00000000" w:rsidDel="00000000" w:rsidP="00000000" w:rsidRDefault="00000000" w:rsidRPr="00000000" w14:paraId="000001CC">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Map and prioritise material Scope 3 categories.</w:t>
      </w:r>
    </w:p>
    <w:p w:rsidR="00000000" w:rsidDel="00000000" w:rsidP="00000000" w:rsidRDefault="00000000" w:rsidRPr="00000000" w14:paraId="000001CD">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Identify the five highest-emitting activities.</w:t>
      </w:r>
    </w:p>
    <w:p w:rsidR="00000000" w:rsidDel="00000000" w:rsidP="00000000" w:rsidRDefault="00000000" w:rsidRPr="00000000" w14:paraId="000001CE">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Improve data collection for venue energy, travel, accommodation, food, freight, waste and materials.</w:t>
      </w:r>
    </w:p>
    <w:p w:rsidR="00000000" w:rsidDel="00000000" w:rsidP="00000000" w:rsidRDefault="00000000" w:rsidRPr="00000000" w14:paraId="000001CF">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Introduce an annual audience travel survey.</w:t>
      </w:r>
    </w:p>
    <w:p w:rsidR="00000000" w:rsidDel="00000000" w:rsidP="00000000" w:rsidRDefault="00000000" w:rsidRPr="00000000" w14:paraId="000001D0">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Create a central sustainability dashboard.</w:t>
      </w:r>
    </w:p>
    <w:p w:rsidR="00000000" w:rsidDel="00000000" w:rsidP="00000000" w:rsidRDefault="00000000" w:rsidRPr="00000000" w14:paraId="000001D1">
      <w:pPr>
        <w:widowControl w:val="0"/>
        <w:numPr>
          <w:ilvl w:val="0"/>
          <w:numId w:val="24"/>
        </w:numPr>
        <w:spacing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Assign ownership for each emissions category.</w:t>
      </w:r>
    </w:p>
    <w:p w:rsidR="00000000" w:rsidDel="00000000" w:rsidP="00000000" w:rsidRDefault="00000000" w:rsidRPr="00000000" w14:paraId="000001D2">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D3">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Travel</w:t>
      </w:r>
    </w:p>
    <w:p w:rsidR="00000000" w:rsidDel="00000000" w:rsidP="00000000" w:rsidRDefault="00000000" w:rsidRPr="00000000" w14:paraId="000001D4">
      <w:pPr>
        <w:widowControl w:val="0"/>
        <w:numPr>
          <w:ilvl w:val="0"/>
          <w:numId w:val="15"/>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Introduce a CIFF Sustainable Travel Hierarchy: encourage rail/public transport; shared/ground transport - air only where necessary. </w:t>
      </w:r>
    </w:p>
    <w:p w:rsidR="00000000" w:rsidDel="00000000" w:rsidP="00000000" w:rsidRDefault="00000000" w:rsidRPr="00000000" w14:paraId="000001D5">
      <w:pPr>
        <w:widowControl w:val="0"/>
        <w:numPr>
          <w:ilvl w:val="0"/>
          <w:numId w:val="15"/>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Introduce a guest preference for rail and continue Irish Rail incentives. </w:t>
      </w:r>
    </w:p>
    <w:p w:rsidR="00000000" w:rsidDel="00000000" w:rsidP="00000000" w:rsidRDefault="00000000" w:rsidRPr="00000000" w14:paraId="000001D6">
      <w:pPr>
        <w:widowControl w:val="0"/>
        <w:numPr>
          <w:ilvl w:val="0"/>
          <w:numId w:val="15"/>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Provide public transport information to guests. </w:t>
      </w:r>
    </w:p>
    <w:p w:rsidR="00000000" w:rsidDel="00000000" w:rsidP="00000000" w:rsidRDefault="00000000" w:rsidRPr="00000000" w14:paraId="000001D7">
      <w:pPr>
        <w:widowControl w:val="0"/>
        <w:numPr>
          <w:ilvl w:val="0"/>
          <w:numId w:val="15"/>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Track guest and staff travel separately </w:t>
      </w:r>
    </w:p>
    <w:p w:rsidR="00000000" w:rsidDel="00000000" w:rsidP="00000000" w:rsidRDefault="00000000" w:rsidRPr="00000000" w14:paraId="000001D8">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D9">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Waste, Materials &amp; Energy</w:t>
      </w:r>
    </w:p>
    <w:p w:rsidR="00000000" w:rsidDel="00000000" w:rsidP="00000000" w:rsidRDefault="00000000" w:rsidRPr="00000000" w14:paraId="000001DA">
      <w:pPr>
        <w:widowControl w:val="0"/>
        <w:numPr>
          <w:ilvl w:val="0"/>
          <w:numId w:val="19"/>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Maintain waste reductions and introduce Festival-wide waste measurement.</w:t>
      </w:r>
    </w:p>
    <w:p w:rsidR="00000000" w:rsidDel="00000000" w:rsidP="00000000" w:rsidRDefault="00000000" w:rsidRPr="00000000" w14:paraId="000001DB">
      <w:pPr>
        <w:widowControl w:val="0"/>
        <w:numPr>
          <w:ilvl w:val="0"/>
          <w:numId w:val="19"/>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Separate recycling, compost and general waste where practical. </w:t>
      </w:r>
    </w:p>
    <w:p w:rsidR="00000000" w:rsidDel="00000000" w:rsidP="00000000" w:rsidRDefault="00000000" w:rsidRPr="00000000" w14:paraId="000001DC">
      <w:pPr>
        <w:widowControl w:val="0"/>
        <w:numPr>
          <w:ilvl w:val="0"/>
          <w:numId w:val="19"/>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Audit single-use plastics and inventory reusable materials. </w:t>
      </w:r>
    </w:p>
    <w:p w:rsidR="00000000" w:rsidDel="00000000" w:rsidP="00000000" w:rsidRDefault="00000000" w:rsidRPr="00000000" w14:paraId="000001DD">
      <w:pPr>
        <w:widowControl w:val="0"/>
        <w:numPr>
          <w:ilvl w:val="0"/>
          <w:numId w:val="19"/>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Maintain renewable electricity and consistent office energy measurement.</w:t>
      </w:r>
    </w:p>
    <w:p w:rsidR="00000000" w:rsidDel="00000000" w:rsidP="00000000" w:rsidRDefault="00000000" w:rsidRPr="00000000" w14:paraId="000001DE">
      <w:pPr>
        <w:widowControl w:val="0"/>
        <w:numPr>
          <w:ilvl w:val="0"/>
          <w:numId w:val="19"/>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Engage with venues on energy data and efficiency. </w:t>
      </w:r>
    </w:p>
    <w:p w:rsidR="00000000" w:rsidDel="00000000" w:rsidP="00000000" w:rsidRDefault="00000000" w:rsidRPr="00000000" w14:paraId="000001DF">
      <w:pPr>
        <w:widowControl w:val="0"/>
        <w:numPr>
          <w:ilvl w:val="0"/>
          <w:numId w:val="19"/>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Continue digital-first communications and reduce unnecessary printing </w:t>
      </w:r>
    </w:p>
    <w:p w:rsidR="00000000" w:rsidDel="00000000" w:rsidP="00000000" w:rsidRDefault="00000000" w:rsidRPr="00000000" w14:paraId="000001E0">
      <w:pPr>
        <w:widowControl w:val="0"/>
        <w:spacing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1E1">
      <w:pPr>
        <w:widowControl w:val="0"/>
        <w:spacing w:line="240" w:lineRule="auto"/>
        <w:rPr>
          <w:rFonts w:ascii="Raleway" w:cs="Raleway" w:eastAsia="Raleway" w:hAnsi="Raleway"/>
        </w:rPr>
      </w:pPr>
      <w:r w:rsidDel="00000000" w:rsidR="00000000" w:rsidRPr="00000000">
        <w:rPr>
          <w:rFonts w:ascii="Raleway" w:cs="Raleway" w:eastAsia="Raleway" w:hAnsi="Raleway"/>
          <w:rtl w:val="0"/>
        </w:rPr>
        <w:t xml:space="preserve">Procurement</w:t>
      </w:r>
    </w:p>
    <w:p w:rsidR="00000000" w:rsidDel="00000000" w:rsidP="00000000" w:rsidRDefault="00000000" w:rsidRPr="00000000" w14:paraId="000001E2">
      <w:pPr>
        <w:widowControl w:val="0"/>
        <w:numPr>
          <w:ilvl w:val="0"/>
          <w:numId w:val="18"/>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Introduce sustainability criteria into significant supplier decisions. </w:t>
      </w:r>
    </w:p>
    <w:p w:rsidR="00000000" w:rsidDel="00000000" w:rsidP="00000000" w:rsidRDefault="00000000" w:rsidRPr="00000000" w14:paraId="000001E3">
      <w:pPr>
        <w:widowControl w:val="0"/>
        <w:numPr>
          <w:ilvl w:val="0"/>
          <w:numId w:val="18"/>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Assess suppliers on local sourcing, environmental credentials, packaging, waste, transport, reuse and fair employment </w:t>
      </w:r>
    </w:p>
    <w:p w:rsidR="00000000" w:rsidDel="00000000" w:rsidP="00000000" w:rsidRDefault="00000000" w:rsidRPr="00000000" w14:paraId="000001E4">
      <w:pPr>
        <w:widowControl w:val="0"/>
        <w:spacing w:line="240" w:lineRule="auto"/>
        <w:ind w:left="720" w:firstLine="0"/>
        <w:rPr>
          <w:rFonts w:ascii="Raleway" w:cs="Raleway" w:eastAsia="Raleway" w:hAnsi="Raleway"/>
        </w:rPr>
      </w:pPr>
      <w:r w:rsidDel="00000000" w:rsidR="00000000" w:rsidRPr="00000000">
        <w:rPr>
          <w:rtl w:val="0"/>
        </w:rPr>
      </w:r>
    </w:p>
    <w:p w:rsidR="00000000" w:rsidDel="00000000" w:rsidP="00000000" w:rsidRDefault="00000000" w:rsidRPr="00000000" w14:paraId="000001E5">
      <w:pPr>
        <w:widowControl w:val="0"/>
        <w:spacing w:line="240" w:lineRule="auto"/>
        <w:ind w:left="0" w:firstLine="0"/>
        <w:rPr>
          <w:rFonts w:ascii="Raleway" w:cs="Raleway" w:eastAsia="Raleway" w:hAnsi="Raleway"/>
        </w:rPr>
      </w:pPr>
      <w:r w:rsidDel="00000000" w:rsidR="00000000" w:rsidRPr="00000000">
        <w:rPr>
          <w:rFonts w:ascii="Raleway" w:cs="Raleway" w:eastAsia="Raleway" w:hAnsi="Raleway"/>
          <w:rtl w:val="0"/>
        </w:rPr>
        <w:t xml:space="preserve">Programming &amp; Audience Impact</w:t>
      </w:r>
    </w:p>
    <w:p w:rsidR="00000000" w:rsidDel="00000000" w:rsidP="00000000" w:rsidRDefault="00000000" w:rsidRPr="00000000" w14:paraId="000001E6">
      <w:pPr>
        <w:widowControl w:val="0"/>
        <w:numPr>
          <w:ilvl w:val="0"/>
          <w:numId w:val="16"/>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Continue Green Screen, Aeráid, Culinary Cinema and relevant environmental/social programming. </w:t>
      </w:r>
    </w:p>
    <w:p w:rsidR="00000000" w:rsidDel="00000000" w:rsidP="00000000" w:rsidRDefault="00000000" w:rsidRPr="00000000" w14:paraId="000001E7">
      <w:pPr>
        <w:widowControl w:val="0"/>
        <w:numPr>
          <w:ilvl w:val="0"/>
          <w:numId w:val="16"/>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Develop an annual Film &amp; Climate Impact Measure to assess the reach and engagement generated through CIFF’s sustainability-focused programming and outreach. </w:t>
      </w:r>
    </w:p>
    <w:p w:rsidR="00000000" w:rsidDel="00000000" w:rsidP="00000000" w:rsidRDefault="00000000" w:rsidRPr="00000000" w14:paraId="000001E8">
      <w:pPr>
        <w:widowControl w:val="0"/>
        <w:numPr>
          <w:ilvl w:val="0"/>
          <w:numId w:val="16"/>
        </w:numPr>
        <w:spacing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Establish a baseline for CIFF’s Film &amp; Climate Impact, measuring audience reach, youth engagement, expert participation, partnerships, audience learning and digital engagement across Green Screen, Aeráid and other relevant sustainability-focused programming. </w:t>
      </w:r>
    </w:p>
    <w:p w:rsidR="00000000" w:rsidDel="00000000" w:rsidP="00000000" w:rsidRDefault="00000000" w:rsidRPr="00000000" w14:paraId="000001E9">
      <w:pPr>
        <w:widowControl w:val="0"/>
        <w:spacing w:after="240" w:before="240" w:line="240" w:lineRule="auto"/>
        <w:rPr>
          <w:rFonts w:ascii="Raleway" w:cs="Raleway" w:eastAsia="Raleway" w:hAnsi="Raleway"/>
          <w:b w:val="1"/>
          <w:bCs w:val="1"/>
          <w:color w:val="980000"/>
        </w:rPr>
      </w:pPr>
      <w:r w:rsidDel="00000000" w:rsidR="00000000" w:rsidRPr="00000000">
        <w:rPr>
          <w:rtl w:val="0"/>
        </w:rPr>
      </w:r>
    </w:p>
    <w:p w:rsidR="00000000" w:rsidDel="00000000" w:rsidP="00000000" w:rsidRDefault="00000000" w:rsidRPr="00000000" w14:paraId="000001EA">
      <w:pPr>
        <w:widowControl w:val="0"/>
        <w:spacing w:after="240" w:before="240" w:line="240" w:lineRule="auto"/>
        <w:rPr>
          <w:rFonts w:ascii="Raleway" w:cs="Raleway" w:eastAsia="Raleway" w:hAnsi="Raleway"/>
          <w:b w:val="1"/>
          <w:bCs w:val="1"/>
          <w:color w:val="980000"/>
        </w:rPr>
      </w:pPr>
      <w:r w:rsidDel="00000000" w:rsidR="00000000" w:rsidRPr="00000000">
        <w:rPr>
          <w:rFonts w:ascii="Raleway" w:cs="Raleway" w:eastAsia="Raleway" w:hAnsi="Raleway"/>
          <w:b w:val="1"/>
          <w:bCs w:val="1"/>
          <w:color w:val="980000"/>
          <w:rtl w:val="0"/>
        </w:rPr>
        <w:t xml:space="preserve">Year 2: 2027 - Reduce</w:t>
      </w:r>
    </w:p>
    <w:p w:rsidR="00000000" w:rsidDel="00000000" w:rsidP="00000000" w:rsidRDefault="00000000" w:rsidRPr="00000000" w14:paraId="000001EB">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b w:val="1"/>
          <w:bCs w:val="1"/>
          <w:rtl w:val="0"/>
        </w:rPr>
        <w:t xml:space="preserve">Strategic objective:</w:t>
      </w:r>
      <w:r w:rsidDel="00000000" w:rsidR="00000000" w:rsidRPr="00000000">
        <w:rPr>
          <w:rFonts w:ascii="Raleway" w:cs="Raleway" w:eastAsia="Raleway" w:hAnsi="Raleway"/>
          <w:rtl w:val="0"/>
        </w:rPr>
        <w:t xml:space="preserve"> Move from measurement to measurable reductions, focusing our resources on the highest impact activities.</w:t>
      </w:r>
    </w:p>
    <w:p w:rsidR="00000000" w:rsidDel="00000000" w:rsidP="00000000" w:rsidRDefault="00000000" w:rsidRPr="00000000" w14:paraId="000001EC">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Travel</w:t>
      </w:r>
    </w:p>
    <w:p w:rsidR="00000000" w:rsidDel="00000000" w:rsidP="00000000" w:rsidRDefault="00000000" w:rsidRPr="00000000" w14:paraId="000001ED">
      <w:pPr>
        <w:widowControl w:val="0"/>
        <w:numPr>
          <w:ilvl w:val="0"/>
          <w:numId w:val="23"/>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Rail-first approach for domestic/inter-city travel. </w:t>
      </w:r>
    </w:p>
    <w:p w:rsidR="00000000" w:rsidDel="00000000" w:rsidP="00000000" w:rsidRDefault="00000000" w:rsidRPr="00000000" w14:paraId="000001EE">
      <w:pPr>
        <w:widowControl w:val="0"/>
        <w:numPr>
          <w:ilvl w:val="0"/>
          <w:numId w:val="23"/>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Reduce unnecessary international flights. </w:t>
      </w:r>
    </w:p>
    <w:p w:rsidR="00000000" w:rsidDel="00000000" w:rsidP="00000000" w:rsidRDefault="00000000" w:rsidRPr="00000000" w14:paraId="000001EF">
      <w:pPr>
        <w:widowControl w:val="0"/>
        <w:numPr>
          <w:ilvl w:val="0"/>
          <w:numId w:val="23"/>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Encourage longer, more productive guest visits where appropriate. </w:t>
      </w:r>
    </w:p>
    <w:p w:rsidR="00000000" w:rsidDel="00000000" w:rsidP="00000000" w:rsidRDefault="00000000" w:rsidRPr="00000000" w14:paraId="000001F0">
      <w:pPr>
        <w:widowControl w:val="0"/>
        <w:numPr>
          <w:ilvl w:val="0"/>
          <w:numId w:val="23"/>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Combine guest engagements where practical. </w:t>
      </w:r>
    </w:p>
    <w:p w:rsidR="00000000" w:rsidDel="00000000" w:rsidP="00000000" w:rsidRDefault="00000000" w:rsidRPr="00000000" w14:paraId="000001F1">
      <w:pPr>
        <w:widowControl w:val="0"/>
        <w:numPr>
          <w:ilvl w:val="0"/>
          <w:numId w:val="23"/>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Develop a guest travel policy </w:t>
      </w:r>
    </w:p>
    <w:p w:rsidR="00000000" w:rsidDel="00000000" w:rsidP="00000000" w:rsidRDefault="00000000" w:rsidRPr="00000000" w14:paraId="000001F2">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Printing &amp; Communications</w:t>
      </w:r>
    </w:p>
    <w:p w:rsidR="00000000" w:rsidDel="00000000" w:rsidP="00000000" w:rsidRDefault="00000000" w:rsidRPr="00000000" w14:paraId="000001F3">
      <w:pPr>
        <w:widowControl w:val="0"/>
        <w:numPr>
          <w:ilvl w:val="0"/>
          <w:numId w:val="22"/>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15% reduction in office printing from the 2025 baseline.</w:t>
      </w:r>
    </w:p>
    <w:p w:rsidR="00000000" w:rsidDel="00000000" w:rsidP="00000000" w:rsidRDefault="00000000" w:rsidRPr="00000000" w14:paraId="000001F4">
      <w:pPr>
        <w:widowControl w:val="0"/>
        <w:numPr>
          <w:ilvl w:val="0"/>
          <w:numId w:val="22"/>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10% reduction in promotional printing from the 2025 baseline.</w:t>
      </w:r>
    </w:p>
    <w:p w:rsidR="00000000" w:rsidDel="00000000" w:rsidP="00000000" w:rsidRDefault="00000000" w:rsidRPr="00000000" w14:paraId="000001F5">
      <w:pPr>
        <w:widowControl w:val="0"/>
        <w:numPr>
          <w:ilvl w:val="0"/>
          <w:numId w:val="22"/>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Expand digital programme information, QR codes and digital press packs. </w:t>
      </w:r>
    </w:p>
    <w:p w:rsidR="00000000" w:rsidDel="00000000" w:rsidP="00000000" w:rsidRDefault="00000000" w:rsidRPr="00000000" w14:paraId="000001F6">
      <w:pPr>
        <w:widowControl w:val="0"/>
        <w:numPr>
          <w:ilvl w:val="0"/>
          <w:numId w:val="22"/>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Use smaller targeted print runs </w:t>
      </w:r>
    </w:p>
    <w:p w:rsidR="00000000" w:rsidDel="00000000" w:rsidP="00000000" w:rsidRDefault="00000000" w:rsidRPr="00000000" w14:paraId="000001F7">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Food</w:t>
      </w:r>
    </w:p>
    <w:p w:rsidR="00000000" w:rsidDel="00000000" w:rsidP="00000000" w:rsidRDefault="00000000" w:rsidRPr="00000000" w14:paraId="000001F8">
      <w:pPr>
        <w:widowControl w:val="0"/>
        <w:numPr>
          <w:ilvl w:val="0"/>
          <w:numId w:val="12"/>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Increase plant-based food options by 50%. </w:t>
      </w:r>
    </w:p>
    <w:p w:rsidR="00000000" w:rsidDel="00000000" w:rsidP="00000000" w:rsidRDefault="00000000" w:rsidRPr="00000000" w14:paraId="000001F9">
      <w:pPr>
        <w:widowControl w:val="0"/>
        <w:numPr>
          <w:ilvl w:val="0"/>
          <w:numId w:val="12"/>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Measure local, organic and plant-based provision consistently. </w:t>
      </w:r>
    </w:p>
    <w:p w:rsidR="00000000" w:rsidDel="00000000" w:rsidP="00000000" w:rsidRDefault="00000000" w:rsidRPr="00000000" w14:paraId="000001FA">
      <w:pPr>
        <w:widowControl w:val="0"/>
        <w:numPr>
          <w:ilvl w:val="0"/>
          <w:numId w:val="12"/>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Measure food waste and packaging where practical. </w:t>
      </w:r>
    </w:p>
    <w:p w:rsidR="00000000" w:rsidDel="00000000" w:rsidP="00000000" w:rsidRDefault="00000000" w:rsidRPr="00000000" w14:paraId="000001FB">
      <w:pPr>
        <w:widowControl w:val="0"/>
        <w:numPr>
          <w:ilvl w:val="0"/>
          <w:numId w:val="12"/>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Continue sustainable sourcing with food suppliers </w:t>
      </w:r>
    </w:p>
    <w:p w:rsidR="00000000" w:rsidDel="00000000" w:rsidP="00000000" w:rsidRDefault="00000000" w:rsidRPr="00000000" w14:paraId="000001FC">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Waste</w:t>
      </w:r>
    </w:p>
    <w:p w:rsidR="00000000" w:rsidDel="00000000" w:rsidP="00000000" w:rsidRDefault="00000000" w:rsidRPr="00000000" w14:paraId="000001FD">
      <w:pPr>
        <w:widowControl w:val="0"/>
        <w:numPr>
          <w:ilvl w:val="0"/>
          <w:numId w:val="10"/>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Further reduce general waste. </w:t>
      </w:r>
    </w:p>
    <w:p w:rsidR="00000000" w:rsidDel="00000000" w:rsidP="00000000" w:rsidRDefault="00000000" w:rsidRPr="00000000" w14:paraId="000001FE">
      <w:pPr>
        <w:widowControl w:val="0"/>
        <w:numPr>
          <w:ilvl w:val="0"/>
          <w:numId w:val="10"/>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Measure major Festival waste streams where data can be obtained. </w:t>
      </w:r>
    </w:p>
    <w:p w:rsidR="00000000" w:rsidDel="00000000" w:rsidP="00000000" w:rsidRDefault="00000000" w:rsidRPr="00000000" w14:paraId="000001FF">
      <w:pPr>
        <w:widowControl w:val="0"/>
        <w:numPr>
          <w:ilvl w:val="0"/>
          <w:numId w:val="10"/>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Continue reducing single-use materials and increasing reuse. </w:t>
      </w:r>
    </w:p>
    <w:p w:rsidR="00000000" w:rsidDel="00000000" w:rsidP="00000000" w:rsidRDefault="00000000" w:rsidRPr="00000000" w14:paraId="00000200">
      <w:pPr>
        <w:keepNext w:val="0"/>
        <w:keepLines w:val="0"/>
        <w:widowControl w:val="0"/>
        <w:spacing w:after="80" w:line="240" w:lineRule="auto"/>
        <w:rPr>
          <w:rFonts w:ascii="Raleway" w:cs="Raleway" w:eastAsia="Raleway" w:hAnsi="Raleway"/>
          <w:b w:val="1"/>
          <w:bCs w:val="1"/>
        </w:rPr>
      </w:pPr>
      <w:r w:rsidDel="00000000" w:rsidR="00000000" w:rsidRPr="00000000">
        <w:rPr>
          <w:rFonts w:ascii="Raleway" w:cs="Raleway" w:eastAsia="Raleway" w:hAnsi="Raleway"/>
          <w:b w:val="1"/>
          <w:bCs w:val="1"/>
          <w:rtl w:val="0"/>
        </w:rPr>
        <w:t xml:space="preserve">Operational Emissions (Scope 1 &amp; 2)</w:t>
      </w:r>
    </w:p>
    <w:p w:rsidR="00000000" w:rsidDel="00000000" w:rsidP="00000000" w:rsidRDefault="00000000" w:rsidRPr="00000000" w14:paraId="00000201">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Actions</w:t>
      </w:r>
    </w:p>
    <w:p w:rsidR="00000000" w:rsidDel="00000000" w:rsidP="00000000" w:rsidRDefault="00000000" w:rsidRPr="00000000" w14:paraId="00000202">
      <w:pPr>
        <w:widowControl w:val="0"/>
        <w:numPr>
          <w:ilvl w:val="0"/>
          <w:numId w:val="11"/>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Monitor office electricity consumption annually.</w:t>
      </w:r>
    </w:p>
    <w:p w:rsidR="00000000" w:rsidDel="00000000" w:rsidP="00000000" w:rsidRDefault="00000000" w:rsidRPr="00000000" w14:paraId="00000203">
      <w:pPr>
        <w:widowControl w:val="0"/>
        <w:numPr>
          <w:ilvl w:val="0"/>
          <w:numId w:val="11"/>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Improve office energy efficiency through practical measures.</w:t>
      </w:r>
    </w:p>
    <w:p w:rsidR="00000000" w:rsidDel="00000000" w:rsidP="00000000" w:rsidRDefault="00000000" w:rsidRPr="00000000" w14:paraId="00000204">
      <w:pPr>
        <w:widowControl w:val="0"/>
        <w:numPr>
          <w:ilvl w:val="0"/>
          <w:numId w:val="11"/>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Reduce unnecessary energy use during non-operational periods.</w:t>
      </w:r>
    </w:p>
    <w:p w:rsidR="00000000" w:rsidDel="00000000" w:rsidP="00000000" w:rsidRDefault="00000000" w:rsidRPr="00000000" w14:paraId="00000205">
      <w:pPr>
        <w:widowControl w:val="0"/>
        <w:numPr>
          <w:ilvl w:val="0"/>
          <w:numId w:val="11"/>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Review heating controls where CIFF has operational control.</w:t>
      </w:r>
    </w:p>
    <w:p w:rsidR="00000000" w:rsidDel="00000000" w:rsidP="00000000" w:rsidRDefault="00000000" w:rsidRPr="00000000" w14:paraId="00000206">
      <w:pPr>
        <w:widowControl w:val="0"/>
        <w:spacing w:after="240" w:before="240" w:line="240" w:lineRule="auto"/>
        <w:ind w:left="0" w:firstLine="0"/>
        <w:rPr>
          <w:rFonts w:ascii="Raleway" w:cs="Raleway" w:eastAsia="Raleway" w:hAnsi="Raleway"/>
        </w:rPr>
      </w:pPr>
      <w:r w:rsidDel="00000000" w:rsidR="00000000" w:rsidRPr="00000000">
        <w:rPr>
          <w:rFonts w:ascii="Raleway" w:cs="Raleway" w:eastAsia="Raleway" w:hAnsi="Raleway"/>
          <w:b w:val="1"/>
          <w:bCs w:val="1"/>
          <w:rtl w:val="0"/>
        </w:rPr>
        <w:t xml:space="preserve">Target</w:t>
      </w:r>
      <w:r w:rsidDel="00000000" w:rsidR="00000000" w:rsidRPr="00000000">
        <w:rPr>
          <w:rFonts w:ascii="Raleway" w:cs="Raleway" w:eastAsia="Raleway" w:hAnsi="Raleway"/>
          <w:rtl w:val="0"/>
        </w:rPr>
        <w:t xml:space="preserve">: Reduce operational Scope 1 and Scope 2 emissions by 10% against the 2025 baseline, measured through office heating and office electricity consumption. </w:t>
      </w:r>
    </w:p>
    <w:p w:rsidR="00000000" w:rsidDel="00000000" w:rsidP="00000000" w:rsidRDefault="00000000" w:rsidRPr="00000000" w14:paraId="00000207">
      <w:pPr>
        <w:widowControl w:val="0"/>
        <w:spacing w:after="240" w:before="240" w:line="240" w:lineRule="auto"/>
        <w:ind w:left="0" w:firstLine="0"/>
        <w:rPr>
          <w:rFonts w:ascii="Raleway" w:cs="Raleway" w:eastAsia="Raleway" w:hAnsi="Raleway"/>
          <w:b w:val="1"/>
          <w:bCs w:val="1"/>
          <w:color w:val="980000"/>
        </w:rPr>
      </w:pPr>
      <w:r w:rsidDel="00000000" w:rsidR="00000000" w:rsidRPr="00000000">
        <w:rPr>
          <w:rFonts w:ascii="Raleway" w:cs="Raleway" w:eastAsia="Raleway" w:hAnsi="Raleway"/>
          <w:b w:val="1"/>
          <w:bCs w:val="1"/>
          <w:color w:val="980000"/>
          <w:rtl w:val="0"/>
        </w:rPr>
        <w:t xml:space="preserve">Year 3: 2028 - Transform </w:t>
      </w:r>
    </w:p>
    <w:p w:rsidR="00000000" w:rsidDel="00000000" w:rsidP="00000000" w:rsidRDefault="00000000" w:rsidRPr="00000000" w14:paraId="00000208">
      <w:pPr>
        <w:widowControl w:val="0"/>
        <w:spacing w:after="240" w:before="240" w:line="240" w:lineRule="auto"/>
        <w:ind w:left="0" w:firstLine="0"/>
        <w:rPr>
          <w:rFonts w:ascii="Raleway" w:cs="Raleway" w:eastAsia="Raleway" w:hAnsi="Raleway"/>
        </w:rPr>
      </w:pPr>
      <w:r w:rsidDel="00000000" w:rsidR="00000000" w:rsidRPr="00000000">
        <w:rPr>
          <w:rFonts w:ascii="Raleway" w:cs="Raleway" w:eastAsia="Raleway" w:hAnsi="Raleway"/>
          <w:b w:val="1"/>
          <w:bCs w:val="1"/>
          <w:rtl w:val="0"/>
        </w:rPr>
        <w:t xml:space="preserve">Strategic objective</w:t>
      </w:r>
      <w:r w:rsidDel="00000000" w:rsidR="00000000" w:rsidRPr="00000000">
        <w:rPr>
          <w:rFonts w:ascii="Raleway" w:cs="Raleway" w:eastAsia="Raleway" w:hAnsi="Raleway"/>
          <w:rtl w:val="0"/>
        </w:rPr>
        <w:t xml:space="preserve">: Make sustainability an integral part of how CIFF operates.</w:t>
      </w:r>
    </w:p>
    <w:p w:rsidR="00000000" w:rsidDel="00000000" w:rsidP="00000000" w:rsidRDefault="00000000" w:rsidRPr="00000000" w14:paraId="00000209">
      <w:pPr>
        <w:widowControl w:val="0"/>
        <w:spacing w:after="240" w:before="240" w:line="240" w:lineRule="auto"/>
        <w:ind w:left="0" w:firstLine="0"/>
        <w:rPr>
          <w:rFonts w:ascii="Raleway" w:cs="Raleway" w:eastAsia="Raleway" w:hAnsi="Raleway"/>
        </w:rPr>
      </w:pPr>
      <w:r w:rsidDel="00000000" w:rsidR="00000000" w:rsidRPr="00000000">
        <w:rPr>
          <w:rFonts w:ascii="Raleway" w:cs="Raleway" w:eastAsia="Raleway" w:hAnsi="Raleway"/>
          <w:rtl w:val="0"/>
        </w:rPr>
        <w:t xml:space="preserve">Procurement Transformation</w:t>
      </w:r>
    </w:p>
    <w:p w:rsidR="00000000" w:rsidDel="00000000" w:rsidP="00000000" w:rsidRDefault="00000000" w:rsidRPr="00000000" w14:paraId="0000020A">
      <w:pPr>
        <w:widowControl w:val="0"/>
        <w:numPr>
          <w:ilvl w:val="0"/>
          <w:numId w:val="9"/>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Include sustainability criteria in major contracts and tenders. </w:t>
      </w:r>
    </w:p>
    <w:p w:rsidR="00000000" w:rsidDel="00000000" w:rsidP="00000000" w:rsidRDefault="00000000" w:rsidRPr="00000000" w14:paraId="0000020B">
      <w:pPr>
        <w:widowControl w:val="0"/>
        <w:numPr>
          <w:ilvl w:val="0"/>
          <w:numId w:val="9"/>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Require significant suppliers to demonstrate how they minimise environmental impact, waste, unnecessary travel and single-use materials. </w:t>
      </w:r>
    </w:p>
    <w:p w:rsidR="00000000" w:rsidDel="00000000" w:rsidP="00000000" w:rsidRDefault="00000000" w:rsidRPr="00000000" w14:paraId="0000020C">
      <w:pPr>
        <w:widowControl w:val="0"/>
        <w:spacing w:after="240" w:before="240" w:line="240" w:lineRule="auto"/>
        <w:ind w:left="0" w:firstLine="0"/>
        <w:rPr>
          <w:rFonts w:ascii="Raleway" w:cs="Raleway" w:eastAsia="Raleway" w:hAnsi="Raleway"/>
        </w:rPr>
      </w:pPr>
      <w:r w:rsidDel="00000000" w:rsidR="00000000" w:rsidRPr="00000000">
        <w:rPr>
          <w:rFonts w:ascii="Raleway" w:cs="Raleway" w:eastAsia="Raleway" w:hAnsi="Raleway"/>
          <w:rtl w:val="0"/>
        </w:rPr>
        <w:t xml:space="preserve">Venue Partnerships</w:t>
      </w:r>
    </w:p>
    <w:p w:rsidR="00000000" w:rsidDel="00000000" w:rsidP="00000000" w:rsidRDefault="00000000" w:rsidRPr="00000000" w14:paraId="0000020D">
      <w:pPr>
        <w:widowControl w:val="0"/>
        <w:numPr>
          <w:ilvl w:val="0"/>
          <w:numId w:val="14"/>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Work with venue partners to improve access to energy and waste data while recognising that venue energy remains outside CIFF's operational Scope 1 and Scope 2 boundary unless operational control changes. </w:t>
      </w:r>
    </w:p>
    <w:p w:rsidR="00000000" w:rsidDel="00000000" w:rsidP="00000000" w:rsidRDefault="00000000" w:rsidRPr="00000000" w14:paraId="0000020E">
      <w:pPr>
        <w:widowControl w:val="0"/>
        <w:numPr>
          <w:ilvl w:val="0"/>
          <w:numId w:val="14"/>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Distinguish between impacts CIFF controls, influences or can only advocate for</w:t>
      </w:r>
    </w:p>
    <w:p w:rsidR="00000000" w:rsidDel="00000000" w:rsidP="00000000" w:rsidRDefault="00000000" w:rsidRPr="00000000" w14:paraId="0000020F">
      <w:pPr>
        <w:widowControl w:val="0"/>
        <w:spacing w:after="240" w:before="240" w:line="240" w:lineRule="auto"/>
        <w:ind w:left="0" w:firstLine="0"/>
        <w:rPr>
          <w:rFonts w:ascii="Raleway" w:cs="Raleway" w:eastAsia="Raleway" w:hAnsi="Raleway"/>
        </w:rPr>
      </w:pPr>
      <w:r w:rsidDel="00000000" w:rsidR="00000000" w:rsidRPr="00000000">
        <w:rPr>
          <w:rFonts w:ascii="Raleway" w:cs="Raleway" w:eastAsia="Raleway" w:hAnsi="Raleway"/>
          <w:rtl w:val="0"/>
        </w:rPr>
        <w:t xml:space="preserve">Travel Transformation</w:t>
      </w:r>
    </w:p>
    <w:p w:rsidR="00000000" w:rsidDel="00000000" w:rsidP="00000000" w:rsidRDefault="00000000" w:rsidRPr="00000000" w14:paraId="00000210">
      <w:pPr>
        <w:widowControl w:val="0"/>
        <w:numPr>
          <w:ilvl w:val="0"/>
          <w:numId w:val="1"/>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Rail becomes the default for domestic/inter-city travel where practical. </w:t>
      </w:r>
    </w:p>
    <w:p w:rsidR="00000000" w:rsidDel="00000000" w:rsidP="00000000" w:rsidRDefault="00000000" w:rsidRPr="00000000" w14:paraId="00000211">
      <w:pPr>
        <w:widowControl w:val="0"/>
        <w:numPr>
          <w:ilvl w:val="0"/>
          <w:numId w:val="1"/>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Flights require operational justification. </w:t>
      </w:r>
    </w:p>
    <w:p w:rsidR="00000000" w:rsidDel="00000000" w:rsidP="00000000" w:rsidRDefault="00000000" w:rsidRPr="00000000" w14:paraId="00000212">
      <w:pPr>
        <w:widowControl w:val="0"/>
        <w:numPr>
          <w:ilvl w:val="0"/>
          <w:numId w:val="1"/>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Collect guest travel data consistently. </w:t>
      </w:r>
    </w:p>
    <w:p w:rsidR="00000000" w:rsidDel="00000000" w:rsidP="00000000" w:rsidRDefault="00000000" w:rsidRPr="00000000" w14:paraId="00000213">
      <w:pPr>
        <w:widowControl w:val="0"/>
        <w:numPr>
          <w:ilvl w:val="0"/>
          <w:numId w:val="1"/>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Select accommodation against minimum sustainability criteria </w:t>
      </w:r>
    </w:p>
    <w:p w:rsidR="00000000" w:rsidDel="00000000" w:rsidP="00000000" w:rsidRDefault="00000000" w:rsidRPr="00000000" w14:paraId="00000214">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Circular Festival Materials</w:t>
      </w:r>
    </w:p>
    <w:p w:rsidR="00000000" w:rsidDel="00000000" w:rsidP="00000000" w:rsidRDefault="00000000" w:rsidRPr="00000000" w14:paraId="00000215">
      <w:pPr>
        <w:widowControl w:val="0"/>
        <w:numPr>
          <w:ilvl w:val="0"/>
          <w:numId w:val="20"/>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Increase reusable signage, lanyards and event infrastructure. </w:t>
      </w:r>
    </w:p>
    <w:p w:rsidR="00000000" w:rsidDel="00000000" w:rsidP="00000000" w:rsidRDefault="00000000" w:rsidRPr="00000000" w14:paraId="00000216">
      <w:pPr>
        <w:widowControl w:val="0"/>
        <w:numPr>
          <w:ilvl w:val="0"/>
          <w:numId w:val="20"/>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Minimise single-use décor and temporary materials. </w:t>
      </w:r>
    </w:p>
    <w:p w:rsidR="00000000" w:rsidDel="00000000" w:rsidP="00000000" w:rsidRDefault="00000000" w:rsidRPr="00000000" w14:paraId="00000217">
      <w:pPr>
        <w:widowControl w:val="0"/>
        <w:numPr>
          <w:ilvl w:val="0"/>
          <w:numId w:val="20"/>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Prioritise sustainable merchandise. </w:t>
      </w:r>
    </w:p>
    <w:p w:rsidR="00000000" w:rsidDel="00000000" w:rsidP="00000000" w:rsidRDefault="00000000" w:rsidRPr="00000000" w14:paraId="00000218">
      <w:pPr>
        <w:widowControl w:val="0"/>
        <w:numPr>
          <w:ilvl w:val="0"/>
          <w:numId w:val="20"/>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Target at least 25% of merchandise being reusable </w:t>
      </w:r>
    </w:p>
    <w:p w:rsidR="00000000" w:rsidDel="00000000" w:rsidP="00000000" w:rsidRDefault="00000000" w:rsidRPr="00000000" w14:paraId="00000219">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Organisational Embedding</w:t>
      </w:r>
    </w:p>
    <w:p w:rsidR="00000000" w:rsidDel="00000000" w:rsidP="00000000" w:rsidRDefault="00000000" w:rsidRPr="00000000" w14:paraId="0000021A">
      <w:pPr>
        <w:widowControl w:val="0"/>
        <w:numPr>
          <w:ilvl w:val="0"/>
          <w:numId w:val="8"/>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Embed sustainability into departmental planning, procurement and delivery.</w:t>
      </w:r>
    </w:p>
    <w:p w:rsidR="00000000" w:rsidDel="00000000" w:rsidP="00000000" w:rsidRDefault="00000000" w:rsidRPr="00000000" w14:paraId="0000021B">
      <w:pPr>
        <w:widowControl w:val="0"/>
        <w:numPr>
          <w:ilvl w:val="0"/>
          <w:numId w:val="8"/>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Maintain sustainability responsibilities across Programming, Marketing, Guest Services, Technical, Operations and HR. </w:t>
      </w:r>
    </w:p>
    <w:p w:rsidR="00000000" w:rsidDel="00000000" w:rsidP="00000000" w:rsidRDefault="00000000" w:rsidRPr="00000000" w14:paraId="0000021C">
      <w:pPr>
        <w:widowControl w:val="0"/>
        <w:numPr>
          <w:ilvl w:val="0"/>
          <w:numId w:val="8"/>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Continue staff and volunteer sustainability training </w:t>
      </w:r>
    </w:p>
    <w:p w:rsidR="00000000" w:rsidDel="00000000" w:rsidP="00000000" w:rsidRDefault="00000000" w:rsidRPr="00000000" w14:paraId="0000021D">
      <w:pPr>
        <w:widowControl w:val="0"/>
        <w:spacing w:after="240" w:before="240" w:line="240" w:lineRule="auto"/>
        <w:ind w:left="0" w:firstLine="0"/>
        <w:rPr>
          <w:rFonts w:ascii="Raleway" w:cs="Raleway" w:eastAsia="Raleway" w:hAnsi="Raleway"/>
        </w:rPr>
      </w:pPr>
      <w:r w:rsidDel="00000000" w:rsidR="00000000" w:rsidRPr="00000000">
        <w:rPr>
          <w:rFonts w:ascii="Raleway" w:cs="Raleway" w:eastAsia="Raleway" w:hAnsi="Raleway"/>
          <w:b w:val="1"/>
          <w:bCs w:val="1"/>
          <w:rtl w:val="0"/>
        </w:rPr>
        <w:t xml:space="preserve">Target</w:t>
      </w:r>
      <w:r w:rsidDel="00000000" w:rsidR="00000000" w:rsidRPr="00000000">
        <w:rPr>
          <w:rFonts w:ascii="Raleway" w:cs="Raleway" w:eastAsia="Raleway" w:hAnsi="Raleway"/>
          <w:rtl w:val="0"/>
        </w:rPr>
        <w:t xml:space="preserve">: Reduce priority Scope 3 emissions against the 2025 baseline through annual category-by-category reporting. </w:t>
      </w:r>
    </w:p>
    <w:p w:rsidR="00000000" w:rsidDel="00000000" w:rsidP="00000000" w:rsidRDefault="00000000" w:rsidRPr="00000000" w14:paraId="0000021E">
      <w:pPr>
        <w:widowControl w:val="0"/>
        <w:spacing w:after="240" w:before="240" w:line="240" w:lineRule="auto"/>
        <w:rPr>
          <w:rFonts w:ascii="Raleway" w:cs="Raleway" w:eastAsia="Raleway" w:hAnsi="Raleway"/>
          <w:b w:val="1"/>
          <w:bCs w:val="1"/>
          <w:color w:val="980000"/>
        </w:rPr>
      </w:pPr>
      <w:r w:rsidDel="00000000" w:rsidR="00000000" w:rsidRPr="00000000">
        <w:rPr>
          <w:rFonts w:ascii="Raleway" w:cs="Raleway" w:eastAsia="Raleway" w:hAnsi="Raleway"/>
          <w:b w:val="1"/>
          <w:bCs w:val="1"/>
          <w:color w:val="980000"/>
          <w:rtl w:val="0"/>
        </w:rPr>
        <w:t xml:space="preserve">Year 4: 2029 - Near Zero</w:t>
      </w:r>
    </w:p>
    <w:p w:rsidR="00000000" w:rsidDel="00000000" w:rsidP="00000000" w:rsidRDefault="00000000" w:rsidRPr="00000000" w14:paraId="0000021F">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b w:val="1"/>
          <w:bCs w:val="1"/>
          <w:rtl w:val="0"/>
        </w:rPr>
        <w:t xml:space="preserve">Strategic objective: </w:t>
      </w:r>
      <w:r w:rsidDel="00000000" w:rsidR="00000000" w:rsidRPr="00000000">
        <w:rPr>
          <w:rFonts w:ascii="Raleway" w:cs="Raleway" w:eastAsia="Raleway" w:hAnsi="Raleway"/>
          <w:rtl w:val="0"/>
        </w:rPr>
        <w:t xml:space="preserve">Substantially reduce CIFF’s footprint and identify, quantify and address unavoidable residual emissions.</w:t>
      </w:r>
    </w:p>
    <w:p w:rsidR="00000000" w:rsidDel="00000000" w:rsidP="00000000" w:rsidRDefault="00000000" w:rsidRPr="00000000" w14:paraId="00000220">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Residual Emissions Assessment</w:t>
      </w:r>
    </w:p>
    <w:p w:rsidR="00000000" w:rsidDel="00000000" w:rsidP="00000000" w:rsidRDefault="00000000" w:rsidRPr="00000000" w14:paraId="00000221">
      <w:pPr>
        <w:widowControl w:val="0"/>
        <w:numPr>
          <w:ilvl w:val="0"/>
          <w:numId w:val="17"/>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Document emissions eliminated. </w:t>
      </w:r>
    </w:p>
    <w:p w:rsidR="00000000" w:rsidDel="00000000" w:rsidP="00000000" w:rsidRDefault="00000000" w:rsidRPr="00000000" w14:paraId="00000222">
      <w:pPr>
        <w:widowControl w:val="0"/>
        <w:numPr>
          <w:ilvl w:val="0"/>
          <w:numId w:val="17"/>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Document emissions reduced. </w:t>
      </w:r>
    </w:p>
    <w:p w:rsidR="00000000" w:rsidDel="00000000" w:rsidP="00000000" w:rsidRDefault="00000000" w:rsidRPr="00000000" w14:paraId="00000223">
      <w:pPr>
        <w:widowControl w:val="0"/>
        <w:numPr>
          <w:ilvl w:val="0"/>
          <w:numId w:val="17"/>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Identify emissions CIFF cannot currently eliminate and explain why. </w:t>
      </w:r>
    </w:p>
    <w:p w:rsidR="00000000" w:rsidDel="00000000" w:rsidP="00000000" w:rsidRDefault="00000000" w:rsidRPr="00000000" w14:paraId="00000224">
      <w:pPr>
        <w:widowControl w:val="0"/>
        <w:numPr>
          <w:ilvl w:val="0"/>
          <w:numId w:val="17"/>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Identify credible action for unavoidable residual emissions. </w:t>
      </w:r>
    </w:p>
    <w:p w:rsidR="00000000" w:rsidDel="00000000" w:rsidP="00000000" w:rsidRDefault="00000000" w:rsidRPr="00000000" w14:paraId="00000225">
      <w:pPr>
        <w:widowControl w:val="0"/>
        <w:numPr>
          <w:ilvl w:val="0"/>
          <w:numId w:val="17"/>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Review the residual-emissions approach independently where appropriate </w:t>
      </w:r>
    </w:p>
    <w:p w:rsidR="00000000" w:rsidDel="00000000" w:rsidP="00000000" w:rsidRDefault="00000000" w:rsidRPr="00000000" w14:paraId="00000226">
      <w:pPr>
        <w:widowControl w:val="0"/>
        <w:spacing w:after="240" w:before="240" w:line="240" w:lineRule="auto"/>
        <w:jc w:val="center"/>
        <w:rPr>
          <w:rFonts w:ascii="Raleway" w:cs="Raleway" w:eastAsia="Raleway" w:hAnsi="Raleway"/>
          <w:b w:val="1"/>
          <w:bCs w:val="1"/>
          <w:color w:val="980000"/>
          <w:sz w:val="24"/>
          <w:szCs w:val="24"/>
        </w:rPr>
      </w:pPr>
      <w:r w:rsidDel="00000000" w:rsidR="00000000" w:rsidRPr="00000000">
        <w:rPr>
          <w:rFonts w:ascii="Arial Unicode MS" w:cs="Arial Unicode MS" w:eastAsia="Arial Unicode MS" w:hAnsi="Arial Unicode MS"/>
          <w:b w:val="1"/>
          <w:bCs w:val="1"/>
          <w:color w:val="980000"/>
          <w:sz w:val="24"/>
          <w:szCs w:val="24"/>
          <w:rtl w:val="0"/>
        </w:rPr>
        <w:t xml:space="preserve">Avoid → Reduce → Replace → Reuse →To Address residuals </w:t>
      </w:r>
    </w:p>
    <w:p w:rsidR="00000000" w:rsidDel="00000000" w:rsidP="00000000" w:rsidRDefault="00000000" w:rsidRPr="00000000" w14:paraId="00000227">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b w:val="1"/>
          <w:bCs w:val="1"/>
          <w:rtl w:val="0"/>
        </w:rPr>
        <w:t xml:space="preserve">Target</w:t>
      </w:r>
      <w:r w:rsidDel="00000000" w:rsidR="00000000" w:rsidRPr="00000000">
        <w:rPr>
          <w:rFonts w:ascii="Raleway" w:cs="Raleway" w:eastAsia="Raleway" w:hAnsi="Raleway"/>
          <w:rtl w:val="0"/>
        </w:rPr>
        <w:t xml:space="preserve">: By the end of 2029, substantially reduce emissions from the 2025 baseline and identify, quantify and independently review unavoidable residual emissions.</w:t>
      </w:r>
    </w:p>
    <w:p w:rsidR="00000000" w:rsidDel="00000000" w:rsidP="00000000" w:rsidRDefault="00000000" w:rsidRPr="00000000" w14:paraId="00000228">
      <w:pPr>
        <w:widowControl w:val="0"/>
        <w:spacing w:after="240" w:before="240"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229">
      <w:pPr>
        <w:widowControl w:val="0"/>
        <w:spacing w:after="240" w:before="240" w:line="240" w:lineRule="auto"/>
        <w:rPr>
          <w:rFonts w:ascii="Raleway" w:cs="Raleway" w:eastAsia="Raleway" w:hAnsi="Raleway"/>
          <w:b w:val="1"/>
          <w:bCs w:val="1"/>
          <w:color w:val="980000"/>
        </w:rPr>
      </w:pPr>
      <w:r w:rsidDel="00000000" w:rsidR="00000000" w:rsidRPr="00000000">
        <w:rPr>
          <w:rFonts w:ascii="Raleway" w:cs="Raleway" w:eastAsia="Raleway" w:hAnsi="Raleway"/>
          <w:b w:val="1"/>
          <w:bCs w:val="1"/>
          <w:color w:val="980000"/>
          <w:rtl w:val="0"/>
        </w:rPr>
        <w:t xml:space="preserve">Year 5: 2030 - Net Zero Operations &amp; Sustainable Festival</w:t>
      </w:r>
    </w:p>
    <w:p w:rsidR="00000000" w:rsidDel="00000000" w:rsidP="00000000" w:rsidRDefault="00000000" w:rsidRPr="00000000" w14:paraId="0000022A">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b w:val="1"/>
          <w:bCs w:val="1"/>
          <w:rtl w:val="0"/>
        </w:rPr>
        <w:t xml:space="preserve">Strategic objective:</w:t>
      </w:r>
      <w:r w:rsidDel="00000000" w:rsidR="00000000" w:rsidRPr="00000000">
        <w:rPr>
          <w:rFonts w:ascii="Raleway" w:cs="Raleway" w:eastAsia="Raleway" w:hAnsi="Raleway"/>
          <w:rtl w:val="0"/>
        </w:rPr>
        <w:t xml:space="preserve"> Deliver Net Zero Operations (Scope 1 &amp; 2) while demonstrating substantial reductions and transparent reporting across priority Scope 3 emissions. </w:t>
      </w:r>
    </w:p>
    <w:p w:rsidR="00000000" w:rsidDel="00000000" w:rsidP="00000000" w:rsidRDefault="00000000" w:rsidRPr="00000000" w14:paraId="0000022B">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By 2030, CIFF aims to demonstrate the following:</w:t>
      </w:r>
    </w:p>
    <w:p w:rsidR="00000000" w:rsidDel="00000000" w:rsidP="00000000" w:rsidRDefault="00000000" w:rsidRPr="00000000" w14:paraId="0000022C">
      <w:pPr>
        <w:keepNext w:val="0"/>
        <w:keepLines w:val="0"/>
        <w:widowControl w:val="0"/>
        <w:spacing w:before="280" w:line="240" w:lineRule="auto"/>
        <w:ind w:left="720" w:hanging="360"/>
        <w:rPr>
          <w:rFonts w:ascii="Raleway" w:cs="Raleway" w:eastAsia="Raleway" w:hAnsi="Raleway"/>
          <w:b w:val="1"/>
          <w:bCs w:val="1"/>
        </w:rPr>
      </w:pPr>
      <w:r w:rsidDel="00000000" w:rsidR="00000000" w:rsidRPr="00000000">
        <w:rPr>
          <w:rFonts w:ascii="Raleway" w:cs="Raleway" w:eastAsia="Raleway" w:hAnsi="Raleway"/>
          <w:b w:val="1"/>
          <w:bCs w:val="1"/>
          <w:rtl w:val="0"/>
        </w:rPr>
        <w:t xml:space="preserve">Net Zero Operations</w:t>
      </w:r>
    </w:p>
    <w:p w:rsidR="00000000" w:rsidDel="00000000" w:rsidP="00000000" w:rsidRDefault="00000000" w:rsidRPr="00000000" w14:paraId="0000022D">
      <w:pPr>
        <w:widowControl w:val="0"/>
        <w:numPr>
          <w:ilvl w:val="0"/>
          <w:numId w:val="5"/>
        </w:numPr>
        <w:spacing w:after="0" w:afterAutospacing="0" w:before="24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Net Zero across operational Scope 1 and Scope 2 emissions through direct emissions reduction.</w:t>
      </w:r>
    </w:p>
    <w:p w:rsidR="00000000" w:rsidDel="00000000" w:rsidP="00000000" w:rsidRDefault="00000000" w:rsidRPr="00000000" w14:paraId="0000022E">
      <w:pPr>
        <w:widowControl w:val="0"/>
        <w:numPr>
          <w:ilvl w:val="0"/>
          <w:numId w:val="5"/>
        </w:numPr>
        <w:spacing w:after="0" w:afterAutospacing="0" w:before="0" w:beforeAutospacing="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Annual measurement and reporting of office heating and electricity.</w:t>
      </w:r>
    </w:p>
    <w:p w:rsidR="00000000" w:rsidDel="00000000" w:rsidP="00000000" w:rsidRDefault="00000000" w:rsidRPr="00000000" w14:paraId="0000022F">
      <w:pPr>
        <w:widowControl w:val="0"/>
        <w:numPr>
          <w:ilvl w:val="0"/>
          <w:numId w:val="5"/>
        </w:numPr>
        <w:spacing w:after="240" w:before="0" w:beforeAutospacing="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Renewable electricity where CIFF has operational control or influence.</w:t>
      </w:r>
    </w:p>
    <w:p w:rsidR="00000000" w:rsidDel="00000000" w:rsidP="00000000" w:rsidRDefault="00000000" w:rsidRPr="00000000" w14:paraId="00000230">
      <w:pPr>
        <w:keepNext w:val="0"/>
        <w:keepLines w:val="0"/>
        <w:widowControl w:val="0"/>
        <w:spacing w:before="280" w:line="240" w:lineRule="auto"/>
        <w:ind w:left="720" w:hanging="360"/>
        <w:rPr>
          <w:rFonts w:ascii="Raleway" w:cs="Raleway" w:eastAsia="Raleway" w:hAnsi="Raleway"/>
          <w:b w:val="1"/>
          <w:bCs w:val="1"/>
        </w:rPr>
      </w:pPr>
      <w:r w:rsidDel="00000000" w:rsidR="00000000" w:rsidRPr="00000000">
        <w:rPr>
          <w:rFonts w:ascii="Raleway" w:cs="Raleway" w:eastAsia="Raleway" w:hAnsi="Raleway"/>
          <w:b w:val="1"/>
          <w:bCs w:val="1"/>
          <w:rtl w:val="0"/>
        </w:rPr>
        <w:t xml:space="preserve">Priority Scope 3</w:t>
      </w:r>
    </w:p>
    <w:p w:rsidR="00000000" w:rsidDel="00000000" w:rsidP="00000000" w:rsidRDefault="00000000" w:rsidRPr="00000000" w14:paraId="00000231">
      <w:pPr>
        <w:widowControl w:val="0"/>
        <w:numPr>
          <w:ilvl w:val="0"/>
          <w:numId w:val="2"/>
        </w:numPr>
        <w:spacing w:after="0" w:afterAutospacing="0" w:before="24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Annual reporting of travel, waste, materials, food and other material Scope 3 categories.</w:t>
      </w:r>
    </w:p>
    <w:p w:rsidR="00000000" w:rsidDel="00000000" w:rsidP="00000000" w:rsidRDefault="00000000" w:rsidRPr="00000000" w14:paraId="00000232">
      <w:pPr>
        <w:widowControl w:val="0"/>
        <w:numPr>
          <w:ilvl w:val="0"/>
          <w:numId w:val="2"/>
        </w:numPr>
        <w:spacing w:after="0" w:afterAutospacing="0" w:before="0" w:beforeAutospacing="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Significant reductions from the 2025 baseline.</w:t>
      </w:r>
    </w:p>
    <w:p w:rsidR="00000000" w:rsidDel="00000000" w:rsidP="00000000" w:rsidRDefault="00000000" w:rsidRPr="00000000" w14:paraId="00000233">
      <w:pPr>
        <w:widowControl w:val="0"/>
        <w:numPr>
          <w:ilvl w:val="0"/>
          <w:numId w:val="2"/>
        </w:numPr>
        <w:spacing w:after="0" w:afterAutospacing="0" w:before="0" w:beforeAutospacing="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Sustainable procurement and supplier requirements.</w:t>
      </w:r>
    </w:p>
    <w:p w:rsidR="00000000" w:rsidDel="00000000" w:rsidP="00000000" w:rsidRDefault="00000000" w:rsidRPr="00000000" w14:paraId="00000234">
      <w:pPr>
        <w:widowControl w:val="0"/>
        <w:numPr>
          <w:ilvl w:val="0"/>
          <w:numId w:val="2"/>
        </w:numPr>
        <w:spacing w:after="240" w:before="0" w:beforeAutospacing="0" w:line="240" w:lineRule="auto"/>
        <w:ind w:left="720" w:hanging="360"/>
        <w:rPr>
          <w:rFonts w:ascii="Raleway" w:cs="Raleway" w:eastAsia="Raleway" w:hAnsi="Raleway"/>
        </w:rPr>
      </w:pPr>
      <w:r w:rsidDel="00000000" w:rsidR="00000000" w:rsidRPr="00000000">
        <w:rPr>
          <w:rFonts w:ascii="Raleway" w:cs="Raleway" w:eastAsia="Raleway" w:hAnsi="Raleway"/>
          <w:rtl w:val="0"/>
        </w:rPr>
        <w:t xml:space="preserve">Improved venue collaboration.</w:t>
      </w:r>
    </w:p>
    <w:p w:rsidR="00000000" w:rsidDel="00000000" w:rsidP="00000000" w:rsidRDefault="00000000" w:rsidRPr="00000000" w14:paraId="00000235">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b w:val="1"/>
          <w:bCs w:val="1"/>
          <w:rtl w:val="0"/>
        </w:rPr>
        <w:t xml:space="preserve">Net Zero approach</w:t>
      </w:r>
      <w:r w:rsidDel="00000000" w:rsidR="00000000" w:rsidRPr="00000000">
        <w:rPr>
          <w:rFonts w:ascii="Raleway" w:cs="Raleway" w:eastAsia="Raleway" w:hAnsi="Raleway"/>
          <w:rtl w:val="0"/>
        </w:rPr>
        <w:t xml:space="preserve"> </w:t>
      </w:r>
    </w:p>
    <w:p w:rsidR="00000000" w:rsidDel="00000000" w:rsidP="00000000" w:rsidRDefault="00000000" w:rsidRPr="00000000" w14:paraId="00000236">
      <w:pPr>
        <w:widowControl w:val="0"/>
        <w:numPr>
          <w:ilvl w:val="0"/>
          <w:numId w:val="6"/>
        </w:numPr>
        <w:spacing w:after="0" w:afterAutospacing="0" w:before="24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Quantify remaining emissions.  </w:t>
      </w:r>
    </w:p>
    <w:p w:rsidR="00000000" w:rsidDel="00000000" w:rsidP="00000000" w:rsidRDefault="00000000" w:rsidRPr="00000000" w14:paraId="00000237">
      <w:pPr>
        <w:widowControl w:val="0"/>
        <w:numPr>
          <w:ilvl w:val="0"/>
          <w:numId w:val="6"/>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Prioritise direct elimination and reduction. </w:t>
      </w:r>
    </w:p>
    <w:p w:rsidR="00000000" w:rsidDel="00000000" w:rsidP="00000000" w:rsidRDefault="00000000" w:rsidRPr="00000000" w14:paraId="00000238">
      <w:pPr>
        <w:widowControl w:val="0"/>
        <w:numPr>
          <w:ilvl w:val="0"/>
          <w:numId w:val="6"/>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Identify unavoidable residual emissions. </w:t>
      </w:r>
    </w:p>
    <w:p w:rsidR="00000000" w:rsidDel="00000000" w:rsidP="00000000" w:rsidRDefault="00000000" w:rsidRPr="00000000" w14:paraId="00000239">
      <w:pPr>
        <w:widowControl w:val="0"/>
        <w:numPr>
          <w:ilvl w:val="0"/>
          <w:numId w:val="6"/>
        </w:numPr>
        <w:spacing w:after="0" w:afterAutospacing="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Address residuals through credible, independently verified climate action where appropriate. </w:t>
      </w:r>
    </w:p>
    <w:p w:rsidR="00000000" w:rsidDel="00000000" w:rsidP="00000000" w:rsidRDefault="00000000" w:rsidRPr="00000000" w14:paraId="0000023A">
      <w:pPr>
        <w:widowControl w:val="0"/>
        <w:numPr>
          <w:ilvl w:val="0"/>
          <w:numId w:val="6"/>
        </w:numPr>
        <w:spacing w:after="240" w:before="0" w:beforeAutospacing="0" w:line="240" w:lineRule="auto"/>
        <w:ind w:left="720" w:hanging="360"/>
        <w:rPr>
          <w:rFonts w:ascii="Raleway" w:cs="Raleway" w:eastAsia="Raleway" w:hAnsi="Raleway"/>
          <w:u w:val="none"/>
        </w:rPr>
      </w:pPr>
      <w:r w:rsidDel="00000000" w:rsidR="00000000" w:rsidRPr="00000000">
        <w:rPr>
          <w:rFonts w:ascii="Raleway" w:cs="Raleway" w:eastAsia="Raleway" w:hAnsi="Raleway"/>
          <w:rtl w:val="0"/>
        </w:rPr>
        <w:t xml:space="preserve">Publish the methodology and evidence supporting the Net Zero claim</w:t>
      </w:r>
    </w:p>
    <w:p w:rsidR="00000000" w:rsidDel="00000000" w:rsidP="00000000" w:rsidRDefault="00000000" w:rsidRPr="00000000" w14:paraId="0000023B">
      <w:pPr>
        <w:widowControl w:val="0"/>
        <w:spacing w:after="240" w:before="240" w:line="240" w:lineRule="auto"/>
        <w:ind w:left="0" w:firstLine="0"/>
        <w:rPr>
          <w:rFonts w:ascii="Raleway" w:cs="Raleway" w:eastAsia="Raleway" w:hAnsi="Raleway"/>
          <w:b w:val="1"/>
          <w:bCs w:val="1"/>
        </w:rPr>
      </w:pPr>
      <w:r w:rsidDel="00000000" w:rsidR="00000000" w:rsidRPr="00000000">
        <w:rPr>
          <w:rFonts w:ascii="Raleway" w:cs="Raleway" w:eastAsia="Raleway" w:hAnsi="Raleway"/>
          <w:rtl w:val="0"/>
        </w:rPr>
        <w:t xml:space="preserve">Net Zero is not treated simply as a numerical target or offsetting exercise. It represents a fundamental change in how CIFF plans, procures, travels, delivers and measures its Festival. </w:t>
      </w:r>
      <w:r w:rsidDel="00000000" w:rsidR="00000000" w:rsidRPr="00000000">
        <w:rPr>
          <w:rtl w:val="0"/>
        </w:rPr>
      </w:r>
    </w:p>
    <w:p w:rsidR="00000000" w:rsidDel="00000000" w:rsidP="00000000" w:rsidRDefault="00000000" w:rsidRPr="00000000" w14:paraId="0000023C">
      <w:pPr>
        <w:widowControl w:val="0"/>
        <w:spacing w:after="240" w:before="240" w:line="240" w:lineRule="auto"/>
        <w:ind w:left="0" w:firstLine="0"/>
        <w:rPr>
          <w:rFonts w:ascii="Raleway" w:cs="Raleway" w:eastAsia="Raleway" w:hAnsi="Raleway"/>
          <w:b w:val="1"/>
          <w:bCs w:val="1"/>
          <w:color w:val="980000"/>
        </w:rPr>
      </w:pPr>
      <w:r w:rsidDel="00000000" w:rsidR="00000000" w:rsidRPr="00000000">
        <w:rPr>
          <w:rFonts w:ascii="Raleway" w:cs="Raleway" w:eastAsia="Raleway" w:hAnsi="Raleway"/>
          <w:b w:val="1"/>
          <w:bCs w:val="1"/>
          <w:color w:val="980000"/>
          <w:rtl w:val="0"/>
        </w:rPr>
        <w:t xml:space="preserve">Annual Review &amp; Reporting</w:t>
      </w:r>
    </w:p>
    <w:p w:rsidR="00000000" w:rsidDel="00000000" w:rsidP="00000000" w:rsidRDefault="00000000" w:rsidRPr="00000000" w14:paraId="0000023D">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CIFF will review its Sustainability Policy and Climate Action Plan annually. Progress against environmental targets, carbon emissions, operational indicators and audience impact measures will be monitored throughout the year and reported annually to the Board and, where appropriate, through CIFF's Annual Report and funding reports.</w:t>
      </w:r>
    </w:p>
    <w:p w:rsidR="00000000" w:rsidDel="00000000" w:rsidP="00000000" w:rsidRDefault="00000000" w:rsidRPr="00000000" w14:paraId="0000023E">
      <w:pPr>
        <w:widowControl w:val="0"/>
        <w:spacing w:after="240" w:before="240" w:line="240" w:lineRule="auto"/>
        <w:rPr>
          <w:rFonts w:ascii="Raleway" w:cs="Raleway" w:eastAsia="Raleway" w:hAnsi="Raleway"/>
        </w:rPr>
      </w:pPr>
      <w:r w:rsidDel="00000000" w:rsidR="00000000" w:rsidRPr="00000000">
        <w:rPr>
          <w:rFonts w:ascii="Raleway" w:cs="Raleway" w:eastAsia="Raleway" w:hAnsi="Raleway"/>
          <w:rtl w:val="0"/>
        </w:rPr>
        <w:t xml:space="preserve">The Climate Action Plan will be updated as new data, technologies, partnerships and best practice emerge. Where targets or methodologies change, CIFF will document the reason for the change to ensure transparency and maintain comparability wherever possible.</w:t>
      </w:r>
    </w:p>
    <w:p w:rsidR="00000000" w:rsidDel="00000000" w:rsidP="00000000" w:rsidRDefault="00000000" w:rsidRPr="00000000" w14:paraId="0000023F">
      <w:pPr>
        <w:widowControl w:val="0"/>
        <w:spacing w:after="240" w:before="240" w:line="240" w:lineRule="auto"/>
        <w:rPr>
          <w:rFonts w:ascii="Raleway" w:cs="Raleway" w:eastAsia="Raleway" w:hAnsi="Raleway"/>
        </w:rPr>
      </w:pPr>
      <w:r w:rsidDel="00000000" w:rsidR="00000000" w:rsidRPr="00000000">
        <w:rPr>
          <w:rtl w:val="0"/>
        </w:rPr>
      </w:r>
    </w:p>
    <w:p w:rsidR="00000000" w:rsidDel="00000000" w:rsidP="00000000" w:rsidRDefault="00000000" w:rsidRPr="00000000" w14:paraId="00000240">
      <w:pPr>
        <w:widowControl w:val="0"/>
        <w:spacing w:after="240" w:before="240" w:line="240" w:lineRule="auto"/>
        <w:rPr/>
      </w:pPr>
      <w:r w:rsidDel="00000000" w:rsidR="00000000" w:rsidRPr="00000000">
        <w:rPr>
          <w:rFonts w:ascii="Raleway" w:cs="Raleway" w:eastAsia="Raleway" w:hAnsi="Raleway"/>
          <w:b w:val="1"/>
          <w:bCs w:val="1"/>
          <w:rtl w:val="0"/>
        </w:rPr>
        <w:t xml:space="preserve">The Board has overall oversight of CIFF's sustainability commitments and will receive an annual update on progress against the Climate Action Plan, key sustainability KPIs and the organisation's pathway towards Net Zero by 2030. </w:t>
      </w:r>
      <w:r w:rsidDel="00000000" w:rsidR="00000000" w:rsidRPr="00000000">
        <w:rPr>
          <w:rtl w:val="0"/>
        </w:rPr>
      </w:r>
    </w:p>
    <w:sectPr>
      <w:headerReference r:id="rId10" w:type="default"/>
      <w:headerReference r:id="rId11" w:type="first"/>
      <w:footerReference r:id="rId12" w:type="default"/>
      <w:footerReference r:id="rId13"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rPr>
        <w:rFonts w:ascii="Raleway" w:cs="Raleway" w:eastAsia="Raleway" w:hAnsi="Raleway"/>
        <w:i w:val="1"/>
        <w:iCs w:val="1"/>
        <w:sz w:val="20"/>
        <w:szCs w:val="20"/>
      </w:rPr>
    </w:pPr>
    <w:r w:rsidDel="00000000" w:rsidR="00000000" w:rsidRPr="00000000">
      <w:rPr/>
      <w:fldChar w:fldCharType="begin"/>
      <w:instrText xml:space="preserve">PAGE</w:instrText>
      <w:fldChar w:fldCharType="separate"/>
      <w:fldChar w:fldCharType="end"/>
    </w:r>
    <w:r w:rsidDel="00000000" w:rsidR="00000000" w:rsidRPr="00000000">
      <w:rPr>
        <w:rtl w:val="0"/>
      </w:rPr>
      <w:tab/>
      <w:tab/>
      <w:tab/>
      <w:tab/>
      <w:tab/>
      <w:tab/>
      <w:tab/>
      <w:tab/>
      <w:tab/>
    </w:r>
    <w:r w:rsidDel="00000000" w:rsidR="00000000" w:rsidRPr="00000000">
      <w:rPr>
        <w:rFonts w:ascii="Raleway" w:cs="Raleway" w:eastAsia="Raleway" w:hAnsi="Raleway"/>
        <w:i w:val="1"/>
        <w:iCs w:val="1"/>
        <w:sz w:val="20"/>
        <w:szCs w:val="20"/>
        <w:rtl w:val="0"/>
      </w:rPr>
      <w:t xml:space="preserve">Reviewed: August 2026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numPr>
        <w:ilvl w:val="0"/>
        <w:numId w:val="13"/>
      </w:numPr>
      <w:ind w:left="6480" w:hanging="6054.8031496062995"/>
      <w:rPr>
        <w:rFonts w:ascii="Raleway" w:cs="Raleway" w:eastAsia="Raleway" w:hAnsi="Raleway"/>
        <w:i w:val="1"/>
        <w:iCs w:val="1"/>
        <w:sz w:val="22"/>
        <w:szCs w:val="22"/>
      </w:rPr>
    </w:pPr>
    <w:r w:rsidDel="00000000" w:rsidR="00000000" w:rsidRPr="00000000">
      <w:rPr>
        <w:rFonts w:ascii="Raleway" w:cs="Raleway" w:eastAsia="Raleway" w:hAnsi="Raleway"/>
        <w:i w:val="1"/>
        <w:iCs w:val="1"/>
        <w:sz w:val="20"/>
        <w:szCs w:val="20"/>
        <w:rtl w:val="0"/>
      </w:rPr>
      <w:t xml:space="preserve">Reviewed: March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jc w:val="center"/>
      <w:rPr>
        <w:rFonts w:ascii="Raleway" w:cs="Raleway" w:eastAsia="Raleway" w:hAnsi="Raleway"/>
        <w:b w:val="1"/>
        <w:bCs w:val="1"/>
        <w:color w:val="cc0000"/>
        <w:sz w:val="34"/>
        <w:szCs w:val="34"/>
      </w:rPr>
    </w:pPr>
    <w:r w:rsidDel="00000000" w:rsidR="00000000" w:rsidRPr="00000000">
      <w:rPr>
        <w:rFonts w:ascii="Raleway" w:cs="Raleway" w:eastAsia="Raleway" w:hAnsi="Raleway"/>
        <w:b w:val="1"/>
        <w:bCs w:val="1"/>
        <w:color w:val="cc0000"/>
        <w:sz w:val="34"/>
        <w:szCs w:val="34"/>
      </w:rPr>
      <w:drawing>
        <wp:inline distB="19050" distT="19050" distL="19050" distR="19050">
          <wp:extent cx="1581150" cy="504825"/>
          <wp:effectExtent b="0" l="0" r="0" t="0"/>
          <wp:docPr id="4" name="image1.png"/>
          <a:graphic>
            <a:graphicData uri="http://schemas.openxmlformats.org/drawingml/2006/picture">
              <pic:pic>
                <pic:nvPicPr>
                  <pic:cNvPr id="0" name="image1.png"/>
                  <pic:cNvPicPr preferRelativeResize="0"/>
                </pic:nvPicPr>
                <pic:blipFill>
                  <a:blip r:embed="rId1"/>
                  <a:srcRect b="31492" l="0" r="0" t="25766"/>
                  <a:stretch>
                    <a:fillRect/>
                  </a:stretch>
                </pic:blipFill>
                <pic:spPr>
                  <a:xfrm>
                    <a:off x="0" y="0"/>
                    <a:ext cx="1581150" cy="504825"/>
                  </a:xfrm>
                  <a:prstGeom prst="rect"/>
                  <a:ln/>
                </pic:spPr>
              </pic:pic>
            </a:graphicData>
          </a:graphic>
        </wp:inline>
      </w:drawing>
    </w:r>
    <w:r w:rsidDel="00000000" w:rsidR="00000000" w:rsidRPr="00000000">
      <w:rPr>
        <w:rtl w:val="0"/>
      </w:rPr>
    </w:r>
  </w:p>
  <w:p w:rsidR="00000000" w:rsidDel="00000000" w:rsidP="00000000" w:rsidRDefault="00000000" w:rsidRPr="00000000" w14:paraId="00000242">
    <w:pPr>
      <w:jc w:val="center"/>
      <w:rPr>
        <w:rFonts w:ascii="Raleway" w:cs="Raleway" w:eastAsia="Raleway" w:hAnsi="Raleway"/>
        <w:b w:val="1"/>
        <w:bCs w:val="1"/>
        <w:color w:val="cc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jc w:val="center"/>
      <w:rPr/>
    </w:pPr>
    <w:r w:rsidDel="00000000" w:rsidR="00000000" w:rsidRPr="00000000">
      <w:rPr>
        <w:rFonts w:ascii="Raleway" w:cs="Raleway" w:eastAsia="Raleway" w:hAnsi="Raleway"/>
        <w:b w:val="1"/>
        <w:bCs w:val="1"/>
        <w:color w:val="cc0000"/>
        <w:sz w:val="34"/>
        <w:szCs w:val="34"/>
      </w:rPr>
      <w:drawing>
        <wp:inline distB="19050" distT="19050" distL="19050" distR="19050">
          <wp:extent cx="1270163" cy="542925"/>
          <wp:effectExtent b="0" l="0" r="0" t="0"/>
          <wp:docPr id="1" name="image1.png"/>
          <a:graphic>
            <a:graphicData uri="http://schemas.openxmlformats.org/drawingml/2006/picture">
              <pic:pic>
                <pic:nvPicPr>
                  <pic:cNvPr id="0" name="image1.png"/>
                  <pic:cNvPicPr preferRelativeResize="0"/>
                </pic:nvPicPr>
                <pic:blipFill>
                  <a:blip r:embed="rId1"/>
                  <a:srcRect b="29073" l="7025" r="12560" t="24959"/>
                  <a:stretch>
                    <a:fillRect/>
                  </a:stretch>
                </pic:blipFill>
                <pic:spPr>
                  <a:xfrm>
                    <a:off x="0" y="0"/>
                    <a:ext cx="1270163" cy="5429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6480" w:hanging="6054.8031496062995"/>
      </w:pPr>
      <w:rPr>
        <w:sz w:val="24"/>
        <w:szCs w:val="24"/>
        <w:u w:val="none"/>
      </w:rPr>
    </w:lvl>
    <w:lvl w:ilvl="1">
      <w:start w:val="1"/>
      <w:numFmt w:val="lowerLetter"/>
      <w:lvlText w:val="%2."/>
      <w:lvlJc w:val="left"/>
      <w:pPr>
        <w:ind w:left="7200" w:hanging="360"/>
      </w:pPr>
      <w:rPr>
        <w:u w:val="none"/>
      </w:rPr>
    </w:lvl>
    <w:lvl w:ilvl="2">
      <w:start w:val="1"/>
      <w:numFmt w:val="lowerRoman"/>
      <w:lvlText w:val="%3."/>
      <w:lvlJc w:val="right"/>
      <w:pPr>
        <w:ind w:left="7920" w:hanging="360"/>
      </w:pPr>
      <w:rPr>
        <w:u w:val="none"/>
      </w:rPr>
    </w:lvl>
    <w:lvl w:ilvl="3">
      <w:start w:val="1"/>
      <w:numFmt w:val="decimal"/>
      <w:lvlText w:val="%4."/>
      <w:lvlJc w:val="left"/>
      <w:pPr>
        <w:ind w:left="8640" w:hanging="360"/>
      </w:pPr>
      <w:rPr>
        <w:u w:val="none"/>
      </w:rPr>
    </w:lvl>
    <w:lvl w:ilvl="4">
      <w:start w:val="1"/>
      <w:numFmt w:val="lowerLetter"/>
      <w:lvlText w:val="%5."/>
      <w:lvlJc w:val="left"/>
      <w:pPr>
        <w:ind w:left="9360" w:hanging="360"/>
      </w:pPr>
      <w:rPr>
        <w:u w:val="none"/>
      </w:rPr>
    </w:lvl>
    <w:lvl w:ilvl="5">
      <w:start w:val="1"/>
      <w:numFmt w:val="lowerRoman"/>
      <w:lvlText w:val="%6."/>
      <w:lvlJc w:val="right"/>
      <w:pPr>
        <w:ind w:left="10080" w:hanging="360"/>
      </w:pPr>
      <w:rPr>
        <w:u w:val="none"/>
      </w:rPr>
    </w:lvl>
    <w:lvl w:ilvl="6">
      <w:start w:val="1"/>
      <w:numFmt w:val="decimal"/>
      <w:lvlText w:val="%7."/>
      <w:lvlJc w:val="left"/>
      <w:pPr>
        <w:ind w:left="10800" w:hanging="360"/>
      </w:pPr>
      <w:rPr>
        <w:u w:val="none"/>
      </w:rPr>
    </w:lvl>
    <w:lvl w:ilvl="7">
      <w:start w:val="1"/>
      <w:numFmt w:val="lowerLetter"/>
      <w:lvlText w:val="%8."/>
      <w:lvlJc w:val="left"/>
      <w:pPr>
        <w:ind w:left="11520" w:hanging="360"/>
      </w:pPr>
      <w:rPr>
        <w:u w:val="none"/>
      </w:rPr>
    </w:lvl>
    <w:lvl w:ilvl="8">
      <w:start w:val="1"/>
      <w:numFmt w:val="lowerRoman"/>
      <w:lvlText w:val="%9."/>
      <w:lvlJc w:val="right"/>
      <w:pPr>
        <w:ind w:left="1224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 w:type="table" w:styleId="Table5">
    <w:basedOn w:val="TableNormal"/>
    <w:tblPr>
      <w:tblStyleRowBandSize w:val="1"/>
      <w:tblStyleColBandSize w:val="1"/>
      <w:tblCellMar/>
    </w:tblPr>
    <w:tcPr>
      <w:shd w:fill="ffffff" w:val="clear"/>
    </w:tcPr>
  </w:style>
  <w:style w:type="table" w:styleId="Table6">
    <w:basedOn w:val="TableNormal"/>
    <w:tblPr>
      <w:tblStyleRowBandSize w:val="1"/>
      <w:tblStyleColBandSize w:val="1"/>
      <w:tblCellMar/>
    </w:tblPr>
    <w:tcPr>
      <w:shd w:fill="ffffff" w:val="clear"/>
    </w:tcPr>
  </w:style>
  <w:style w:type="table" w:styleId="Table7">
    <w:basedOn w:val="TableNormal"/>
    <w:tblPr>
      <w:tblStyleRowBandSize w:val="1"/>
      <w:tblStyleColBandSize w:val="1"/>
      <w:tblCellMar/>
    </w:tblPr>
    <w:tcPr>
      <w:shd w:fill="ffffff" w:val="clear"/>
    </w:tc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